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AA" w:rsidRPr="00FF58DA" w:rsidRDefault="00FF58DA" w:rsidP="00AB52FB">
      <w:pPr>
        <w:pStyle w:val="a3"/>
        <w:jc w:val="center"/>
        <w:rPr>
          <w:rFonts w:ascii="Garamond" w:hAnsi="Garamond"/>
          <w:b/>
          <w:sz w:val="28"/>
          <w:szCs w:val="28"/>
        </w:rPr>
      </w:pPr>
      <w:r>
        <w:rPr>
          <w:rFonts w:ascii="Garamond" w:hAnsi="Garamond"/>
          <w:b/>
          <w:noProof/>
          <w:sz w:val="28"/>
          <w:szCs w:val="28"/>
          <w:lang w:val="el-GR" w:eastAsia="el-GR"/>
        </w:rPr>
        <w:drawing>
          <wp:inline distT="0" distB="0" distL="0" distR="0">
            <wp:extent cx="842187" cy="852134"/>
            <wp:effectExtent l="19050" t="0" r="0" b="0"/>
            <wp:docPr id="1" name="0 - Εικόνα" descr="ekmsfragis.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msfragis.jpeg.jpeg"/>
                    <pic:cNvPicPr/>
                  </pic:nvPicPr>
                  <pic:blipFill>
                    <a:blip r:embed="rId8" cstate="print"/>
                    <a:stretch>
                      <a:fillRect/>
                    </a:stretch>
                  </pic:blipFill>
                  <pic:spPr>
                    <a:xfrm>
                      <a:off x="0" y="0"/>
                      <a:ext cx="844613" cy="854589"/>
                    </a:xfrm>
                    <a:prstGeom prst="rect">
                      <a:avLst/>
                    </a:prstGeom>
                  </pic:spPr>
                </pic:pic>
              </a:graphicData>
            </a:graphic>
          </wp:inline>
        </w:drawing>
      </w:r>
    </w:p>
    <w:p w:rsidR="00AB52FB" w:rsidRPr="00FF58DA" w:rsidRDefault="00AB52FB" w:rsidP="00AB52FB">
      <w:pPr>
        <w:pStyle w:val="a3"/>
        <w:jc w:val="center"/>
        <w:rPr>
          <w:rFonts w:ascii="Garamond" w:hAnsi="Garamond" w:cs="Arial"/>
          <w:b/>
          <w:sz w:val="32"/>
          <w:szCs w:val="32"/>
          <w:lang w:val="el-GR"/>
        </w:rPr>
      </w:pPr>
      <w:r w:rsidRPr="00FF58DA">
        <w:rPr>
          <w:rFonts w:ascii="Garamond" w:hAnsi="Garamond"/>
          <w:b/>
          <w:sz w:val="32"/>
          <w:szCs w:val="32"/>
          <w:lang w:val="el-GR"/>
        </w:rPr>
        <w:t>ΕΤΑΙΡΕΙΑ</w:t>
      </w:r>
      <w:r w:rsidRPr="00FF58DA">
        <w:rPr>
          <w:rFonts w:ascii="Garamond" w:hAnsi="Garamond"/>
          <w:b/>
          <w:sz w:val="32"/>
          <w:szCs w:val="32"/>
        </w:rPr>
        <w:t> </w:t>
      </w:r>
      <w:r w:rsidRPr="00FF58DA">
        <w:rPr>
          <w:rFonts w:ascii="Garamond" w:hAnsi="Garamond"/>
          <w:b/>
          <w:sz w:val="32"/>
          <w:szCs w:val="32"/>
          <w:lang w:val="el-GR"/>
        </w:rPr>
        <w:t>ΚΥΚΛΑΔΙΚΩΝ</w:t>
      </w:r>
      <w:r w:rsidRPr="00FF58DA">
        <w:rPr>
          <w:rFonts w:ascii="Garamond" w:hAnsi="Garamond"/>
          <w:b/>
          <w:sz w:val="32"/>
          <w:szCs w:val="32"/>
        </w:rPr>
        <w:t> </w:t>
      </w:r>
      <w:r w:rsidRPr="00FF58DA">
        <w:rPr>
          <w:rFonts w:ascii="Garamond" w:hAnsi="Garamond"/>
          <w:b/>
          <w:sz w:val="32"/>
          <w:szCs w:val="32"/>
          <w:lang w:val="el-GR"/>
        </w:rPr>
        <w:t>ΜΕΛΕΤΩΝ</w:t>
      </w:r>
    </w:p>
    <w:p w:rsidR="008956DC" w:rsidRPr="00FF58DA" w:rsidRDefault="008956DC" w:rsidP="00945256">
      <w:pPr>
        <w:pStyle w:val="a3"/>
        <w:spacing w:line="324" w:lineRule="auto"/>
        <w:jc w:val="center"/>
        <w:rPr>
          <w:rFonts w:ascii="Garamond" w:hAnsi="Garamond" w:cs="Arial"/>
          <w:b/>
          <w:sz w:val="28"/>
          <w:szCs w:val="28"/>
          <w:lang w:val="el-GR"/>
        </w:rPr>
      </w:pPr>
    </w:p>
    <w:p w:rsidR="00030E7E" w:rsidRPr="00FF58DA" w:rsidRDefault="008956DC" w:rsidP="00945256">
      <w:pPr>
        <w:pStyle w:val="a3"/>
        <w:spacing w:line="324" w:lineRule="auto"/>
        <w:jc w:val="center"/>
        <w:rPr>
          <w:rFonts w:ascii="Garamond" w:hAnsi="Garamond" w:cs="Arial"/>
          <w:b/>
          <w:sz w:val="28"/>
          <w:szCs w:val="28"/>
          <w:highlight w:val="yellow"/>
          <w:lang w:val="el-GR"/>
        </w:rPr>
      </w:pPr>
      <w:r w:rsidRPr="00FF58DA">
        <w:rPr>
          <w:rFonts w:ascii="Garamond" w:hAnsi="Garamond" w:cs="Arial"/>
          <w:b/>
          <w:sz w:val="28"/>
          <w:szCs w:val="28"/>
          <w:highlight w:val="yellow"/>
          <w:lang w:val="el-GR"/>
        </w:rPr>
        <w:t xml:space="preserve">Τελική </w:t>
      </w:r>
      <w:r w:rsidR="00AB52FB" w:rsidRPr="00FF58DA">
        <w:rPr>
          <w:rFonts w:ascii="Garamond" w:hAnsi="Garamond" w:cs="Arial"/>
          <w:b/>
          <w:sz w:val="28"/>
          <w:szCs w:val="28"/>
          <w:highlight w:val="yellow"/>
          <w:lang w:val="el-GR"/>
        </w:rPr>
        <w:t xml:space="preserve">Πρόταση </w:t>
      </w:r>
      <w:r w:rsidR="00030E7E" w:rsidRPr="00FF58DA">
        <w:rPr>
          <w:rFonts w:ascii="Garamond" w:hAnsi="Garamond" w:cs="Arial"/>
          <w:b/>
          <w:sz w:val="28"/>
          <w:szCs w:val="28"/>
          <w:highlight w:val="yellow"/>
          <w:lang w:val="el-GR"/>
        </w:rPr>
        <w:t xml:space="preserve">Καταστατικού </w:t>
      </w:r>
    </w:p>
    <w:p w:rsidR="00030E7E" w:rsidRPr="00FF58DA" w:rsidRDefault="00030E7E" w:rsidP="00945256">
      <w:pPr>
        <w:pStyle w:val="a3"/>
        <w:spacing w:line="324" w:lineRule="auto"/>
        <w:jc w:val="center"/>
        <w:rPr>
          <w:rFonts w:ascii="Garamond" w:hAnsi="Garamond" w:cs="Arial"/>
          <w:b/>
          <w:sz w:val="28"/>
          <w:szCs w:val="28"/>
          <w:highlight w:val="yellow"/>
          <w:lang w:val="el-GR"/>
        </w:rPr>
      </w:pPr>
      <w:r w:rsidRPr="00FF58DA">
        <w:rPr>
          <w:rFonts w:ascii="Garamond" w:hAnsi="Garamond" w:cs="Arial"/>
          <w:b/>
          <w:sz w:val="28"/>
          <w:szCs w:val="28"/>
          <w:highlight w:val="yellow"/>
          <w:lang w:val="el-GR"/>
        </w:rPr>
        <w:t xml:space="preserve">εγκριθείσα μετά από απόφαση </w:t>
      </w:r>
      <w:r w:rsidR="00E9309F" w:rsidRPr="00FF58DA">
        <w:rPr>
          <w:rFonts w:ascii="Garamond" w:hAnsi="Garamond" w:cs="Arial"/>
          <w:b/>
          <w:sz w:val="28"/>
          <w:szCs w:val="28"/>
          <w:highlight w:val="yellow"/>
          <w:lang w:val="el-GR"/>
        </w:rPr>
        <w:t xml:space="preserve">του Διοικητικού Συμβουλίου </w:t>
      </w:r>
    </w:p>
    <w:p w:rsidR="00AB52FB" w:rsidRPr="00FF58DA" w:rsidRDefault="00254710" w:rsidP="00945256">
      <w:pPr>
        <w:pStyle w:val="a3"/>
        <w:spacing w:line="324" w:lineRule="auto"/>
        <w:jc w:val="center"/>
        <w:rPr>
          <w:rFonts w:ascii="Garamond" w:hAnsi="Garamond" w:cs="Arial"/>
          <w:b/>
          <w:sz w:val="28"/>
          <w:szCs w:val="28"/>
          <w:lang w:val="el-GR"/>
        </w:rPr>
      </w:pPr>
      <w:r w:rsidRPr="00FF58DA">
        <w:rPr>
          <w:rFonts w:ascii="Garamond" w:hAnsi="Garamond" w:cs="Arial"/>
          <w:b/>
          <w:sz w:val="28"/>
          <w:szCs w:val="28"/>
          <w:highlight w:val="yellow"/>
          <w:lang w:val="el-GR"/>
        </w:rPr>
        <w:t>στην συνεδρίασή του στι</w:t>
      </w:r>
      <w:r w:rsidR="00E9309F" w:rsidRPr="00FF58DA">
        <w:rPr>
          <w:rFonts w:ascii="Garamond" w:hAnsi="Garamond" w:cs="Arial"/>
          <w:b/>
          <w:sz w:val="28"/>
          <w:szCs w:val="28"/>
          <w:highlight w:val="yellow"/>
          <w:lang w:val="el-GR"/>
        </w:rPr>
        <w:t>ς 30</w:t>
      </w:r>
      <w:r w:rsidR="008956DC" w:rsidRPr="00FF58DA">
        <w:rPr>
          <w:rFonts w:ascii="Garamond" w:hAnsi="Garamond" w:cs="Arial"/>
          <w:b/>
          <w:sz w:val="28"/>
          <w:szCs w:val="28"/>
          <w:highlight w:val="yellow"/>
          <w:lang w:val="el-GR"/>
        </w:rPr>
        <w:t>.10.2017</w:t>
      </w:r>
    </w:p>
    <w:p w:rsidR="008956DC" w:rsidRPr="00FF58DA" w:rsidRDefault="008956DC" w:rsidP="00945256">
      <w:pPr>
        <w:pStyle w:val="a3"/>
        <w:spacing w:line="324" w:lineRule="auto"/>
        <w:jc w:val="center"/>
        <w:rPr>
          <w:rFonts w:ascii="Garamond" w:hAnsi="Garamond" w:cs="Arial"/>
          <w:b/>
          <w:sz w:val="28"/>
          <w:szCs w:val="28"/>
          <w:lang w:val="el-GR"/>
        </w:rPr>
      </w:pPr>
    </w:p>
    <w:p w:rsidR="00930263" w:rsidRPr="00FF58DA" w:rsidRDefault="00793A1D" w:rsidP="00945256">
      <w:pPr>
        <w:pStyle w:val="a3"/>
        <w:spacing w:line="324" w:lineRule="auto"/>
        <w:jc w:val="center"/>
        <w:rPr>
          <w:rFonts w:ascii="Garamond" w:hAnsi="Garamond" w:cs="Arial"/>
          <w:b/>
          <w:sz w:val="28"/>
          <w:szCs w:val="28"/>
          <w:lang w:val="el-GR"/>
        </w:rPr>
      </w:pPr>
      <w:r w:rsidRPr="00FF58DA">
        <w:rPr>
          <w:rFonts w:ascii="Garamond" w:hAnsi="Garamond" w:cs="Arial"/>
          <w:b/>
          <w:sz w:val="28"/>
          <w:szCs w:val="28"/>
          <w:lang w:val="el-GR"/>
        </w:rPr>
        <w:t>Κ</w:t>
      </w:r>
      <w:r w:rsidR="00035E8D" w:rsidRPr="00FF58DA">
        <w:rPr>
          <w:rFonts w:ascii="Garamond" w:hAnsi="Garamond" w:cs="Arial"/>
          <w:b/>
          <w:sz w:val="28"/>
          <w:szCs w:val="28"/>
          <w:lang w:val="el-GR"/>
        </w:rPr>
        <w:t xml:space="preserve">ΑΤΑΣΤΑΤΙΚΟ </w:t>
      </w:r>
    </w:p>
    <w:p w:rsidR="00F40C36" w:rsidRPr="00FF58DA" w:rsidRDefault="00F40C36" w:rsidP="00945256">
      <w:pPr>
        <w:spacing w:after="0" w:line="324" w:lineRule="auto"/>
        <w:jc w:val="center"/>
        <w:rPr>
          <w:rFonts w:ascii="Garamond" w:hAnsi="Garamond"/>
          <w:b/>
          <w:sz w:val="28"/>
          <w:szCs w:val="28"/>
          <w:lang w:val="el-GR"/>
        </w:rPr>
      </w:pPr>
      <w:r w:rsidRPr="00FF58DA">
        <w:rPr>
          <w:rFonts w:ascii="Garamond" w:hAnsi="Garamond"/>
          <w:b/>
          <w:sz w:val="28"/>
          <w:szCs w:val="28"/>
          <w:lang w:val="el-GR"/>
        </w:rPr>
        <w:t>ΕΤΑΙΡΕΙΑΣ ΚΥΚΛΑΔΙΚΩΝ ΜΕΛΕΤΩΝ</w:t>
      </w:r>
    </w:p>
    <w:p w:rsidR="00793A1D" w:rsidRPr="00FF58DA" w:rsidRDefault="00793A1D" w:rsidP="00945256">
      <w:pPr>
        <w:pStyle w:val="a3"/>
        <w:spacing w:line="324" w:lineRule="auto"/>
        <w:jc w:val="center"/>
        <w:rPr>
          <w:rFonts w:ascii="Garamond" w:hAnsi="Garamond"/>
          <w:b/>
          <w:sz w:val="28"/>
          <w:szCs w:val="28"/>
          <w:lang w:val="el-GR"/>
        </w:rPr>
      </w:pP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Άρθρο 1</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Ίδρυση - Επωνυμία -Έδρα</w:t>
      </w:r>
    </w:p>
    <w:p w:rsidR="00930263" w:rsidRPr="00FF58DA" w:rsidRDefault="00930263" w:rsidP="00945256">
      <w:pPr>
        <w:pStyle w:val="a3"/>
        <w:spacing w:line="324" w:lineRule="auto"/>
        <w:rPr>
          <w:rFonts w:ascii="Garamond" w:hAnsi="Garamond" w:cs="Arial"/>
          <w:sz w:val="28"/>
          <w:szCs w:val="28"/>
          <w:lang w:val="el-GR"/>
        </w:rPr>
      </w:pPr>
      <w:r w:rsidRPr="00FF58DA">
        <w:rPr>
          <w:rFonts w:ascii="Garamond" w:hAnsi="Garamond"/>
          <w:sz w:val="28"/>
          <w:szCs w:val="28"/>
        </w:rPr>
        <w:t> </w:t>
      </w:r>
    </w:p>
    <w:p w:rsidR="00930263" w:rsidRPr="00FF58DA" w:rsidRDefault="00D031AC"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xml:space="preserve">Ιδρύεται </w:t>
      </w:r>
      <w:r w:rsidR="00930263" w:rsidRPr="00FF58DA">
        <w:rPr>
          <w:rFonts w:ascii="Garamond" w:hAnsi="Garamond"/>
          <w:sz w:val="28"/>
          <w:szCs w:val="28"/>
          <w:lang w:val="el-GR"/>
        </w:rPr>
        <w:t>επιστημονικό Σωματείο μη κερδοσκοπικού χαρακτήρα με την επωνυμία «Εταιρεία</w:t>
      </w:r>
      <w:r w:rsidR="00930263" w:rsidRPr="00FF58DA">
        <w:rPr>
          <w:rFonts w:ascii="Garamond" w:hAnsi="Garamond"/>
          <w:sz w:val="28"/>
          <w:szCs w:val="28"/>
        </w:rPr>
        <w:t> </w:t>
      </w:r>
      <w:r w:rsidR="00930263" w:rsidRPr="00FF58DA">
        <w:rPr>
          <w:rFonts w:ascii="Garamond" w:hAnsi="Garamond"/>
          <w:sz w:val="28"/>
          <w:szCs w:val="28"/>
          <w:lang w:val="el-GR"/>
        </w:rPr>
        <w:t>Κυκλαδικών</w:t>
      </w:r>
      <w:r w:rsidR="00930263" w:rsidRPr="00FF58DA">
        <w:rPr>
          <w:rFonts w:ascii="Garamond" w:hAnsi="Garamond"/>
          <w:sz w:val="28"/>
          <w:szCs w:val="28"/>
        </w:rPr>
        <w:t> </w:t>
      </w:r>
      <w:r w:rsidR="00930263" w:rsidRPr="00FF58DA">
        <w:rPr>
          <w:rFonts w:ascii="Garamond" w:hAnsi="Garamond"/>
          <w:sz w:val="28"/>
          <w:szCs w:val="28"/>
          <w:lang w:val="el-GR"/>
        </w:rPr>
        <w:t>Μελετών» με έδρα τον Δήμο Αθηναίων.</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xml:space="preserve">Για τις </w:t>
      </w:r>
      <w:r w:rsidR="001949B3" w:rsidRPr="00FF58DA">
        <w:rPr>
          <w:rFonts w:ascii="Garamond" w:hAnsi="Garamond"/>
          <w:sz w:val="28"/>
          <w:szCs w:val="28"/>
          <w:lang w:val="el-GR"/>
        </w:rPr>
        <w:t xml:space="preserve">διεθνείς </w:t>
      </w:r>
      <w:r w:rsidRPr="00FF58DA">
        <w:rPr>
          <w:rFonts w:ascii="Garamond" w:hAnsi="Garamond"/>
          <w:sz w:val="28"/>
          <w:szCs w:val="28"/>
          <w:lang w:val="el-GR"/>
        </w:rPr>
        <w:t>σχέσεις ο τίτλος του ορίζεται ως: «</w:t>
      </w:r>
      <w:r w:rsidRPr="00FF58DA">
        <w:rPr>
          <w:rFonts w:ascii="Garamond" w:hAnsi="Garamond"/>
          <w:sz w:val="28"/>
          <w:szCs w:val="28"/>
        </w:rPr>
        <w:t>Society</w:t>
      </w:r>
      <w:r w:rsidRPr="00FF58DA">
        <w:rPr>
          <w:rFonts w:ascii="Garamond" w:hAnsi="Garamond"/>
          <w:sz w:val="28"/>
          <w:szCs w:val="28"/>
          <w:lang w:val="el-GR"/>
        </w:rPr>
        <w:t xml:space="preserve"> </w:t>
      </w:r>
      <w:r w:rsidRPr="00FF58DA">
        <w:rPr>
          <w:rFonts w:ascii="Garamond" w:hAnsi="Garamond"/>
          <w:sz w:val="28"/>
          <w:szCs w:val="28"/>
        </w:rPr>
        <w:t>for</w:t>
      </w:r>
      <w:r w:rsidRPr="00FF58DA">
        <w:rPr>
          <w:rFonts w:ascii="Garamond" w:hAnsi="Garamond"/>
          <w:sz w:val="28"/>
          <w:szCs w:val="28"/>
          <w:lang w:val="el-GR"/>
        </w:rPr>
        <w:t xml:space="preserve"> </w:t>
      </w:r>
      <w:r w:rsidRPr="00FF58DA">
        <w:rPr>
          <w:rFonts w:ascii="Garamond" w:hAnsi="Garamond"/>
          <w:sz w:val="28"/>
          <w:szCs w:val="28"/>
        </w:rPr>
        <w:t>Cycladic Studies</w:t>
      </w:r>
      <w:r w:rsidRPr="00FF58DA">
        <w:rPr>
          <w:rFonts w:ascii="Garamond" w:hAnsi="Garamond"/>
          <w:sz w:val="28"/>
          <w:szCs w:val="28"/>
          <w:lang w:val="el-GR"/>
        </w:rPr>
        <w:t>»</w:t>
      </w:r>
      <w:r w:rsidR="00035E8D" w:rsidRPr="00FF58DA">
        <w:rPr>
          <w:rFonts w:ascii="Garamond" w:hAnsi="Garamond"/>
          <w:sz w:val="28"/>
          <w:szCs w:val="28"/>
          <w:lang w:val="el-GR"/>
        </w:rPr>
        <w:t>.</w:t>
      </w:r>
    </w:p>
    <w:p w:rsidR="00930263" w:rsidRPr="00FF58DA" w:rsidRDefault="00930263" w:rsidP="00945256">
      <w:pPr>
        <w:pStyle w:val="a3"/>
        <w:spacing w:line="324" w:lineRule="auto"/>
        <w:rPr>
          <w:rFonts w:ascii="Garamond" w:hAnsi="Garamond" w:cs="Arial"/>
          <w:sz w:val="28"/>
          <w:szCs w:val="28"/>
          <w:lang w:val="el-GR"/>
        </w:rPr>
      </w:pPr>
      <w:r w:rsidRPr="00FF58DA">
        <w:rPr>
          <w:rFonts w:ascii="Garamond" w:hAnsi="Garamond"/>
          <w:sz w:val="28"/>
          <w:szCs w:val="28"/>
        </w:rPr>
        <w:t>  </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Άρθρο 2</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Σκοπός και τρόποι επιδίωξης αυτού</w:t>
      </w:r>
    </w:p>
    <w:p w:rsidR="00930263" w:rsidRPr="00FF58DA" w:rsidRDefault="00930263" w:rsidP="00945256">
      <w:pPr>
        <w:pStyle w:val="a3"/>
        <w:spacing w:line="324" w:lineRule="auto"/>
        <w:rPr>
          <w:rFonts w:ascii="Garamond" w:hAnsi="Garamond" w:cs="Arial"/>
          <w:sz w:val="28"/>
          <w:szCs w:val="28"/>
          <w:lang w:val="el-GR"/>
        </w:rPr>
      </w:pPr>
      <w:r w:rsidRPr="00FF58DA">
        <w:rPr>
          <w:rFonts w:ascii="Garamond" w:hAnsi="Garamond"/>
          <w:sz w:val="28"/>
          <w:szCs w:val="28"/>
        </w:rPr>
        <w:t>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1. Σκοπός του Σωματείου (στο εξής θα αναγράφεται στο παρόν ως:</w:t>
      </w:r>
      <w:r w:rsidRPr="00FF58DA">
        <w:rPr>
          <w:rFonts w:ascii="Garamond" w:hAnsi="Garamond"/>
          <w:sz w:val="28"/>
          <w:szCs w:val="28"/>
        </w:rPr>
        <w:t> </w:t>
      </w:r>
      <w:r w:rsidRPr="00FF58DA">
        <w:rPr>
          <w:rFonts w:ascii="Garamond" w:hAnsi="Garamond"/>
          <w:sz w:val="28"/>
          <w:szCs w:val="28"/>
          <w:lang w:val="el-GR"/>
        </w:rPr>
        <w:t xml:space="preserve"> «Η Εταιρεία») είναι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α) η έρευνα, η μελέτη και η ανάδειξη του πολιτισμού των Κυκλάδων από τους αρχαιότατους έως τους παρόντες χρόνους, β) η καλλιέργεια των γραμμάτων και των τεχνών,</w:t>
      </w:r>
      <w:r w:rsidRPr="00FF58DA">
        <w:rPr>
          <w:rFonts w:ascii="Garamond" w:hAnsi="Garamond"/>
          <w:sz w:val="28"/>
          <w:szCs w:val="28"/>
        </w:rPr>
        <w:t> </w:t>
      </w:r>
      <w:r w:rsidRPr="00FF58DA">
        <w:rPr>
          <w:rFonts w:ascii="Garamond" w:hAnsi="Garamond"/>
          <w:sz w:val="28"/>
          <w:szCs w:val="28"/>
          <w:lang w:val="el-GR"/>
        </w:rPr>
        <w:t xml:space="preserve"> γ) η ενίσχυση των νησιών με στόχο την ανάπτυξη του πνευματικού και βιοτικού επιπέδου των κατοίκων των Κυκλάδων, δ) η προστασία του περιβά</w:t>
      </w:r>
      <w:r w:rsidR="006F4C4B" w:rsidRPr="00FF58DA">
        <w:rPr>
          <w:rFonts w:ascii="Garamond" w:hAnsi="Garamond"/>
          <w:sz w:val="28"/>
          <w:szCs w:val="28"/>
          <w:lang w:val="el-GR"/>
        </w:rPr>
        <w:t xml:space="preserve">λλοντος των νησιών των Κυκλάδων, ε) η ενίσχυση της ενότητας και της αλληλεγγύης των </w:t>
      </w:r>
      <w:proofErr w:type="spellStart"/>
      <w:r w:rsidR="006F4C4B" w:rsidRPr="00FF58DA">
        <w:rPr>
          <w:rFonts w:ascii="Garamond" w:hAnsi="Garamond"/>
          <w:sz w:val="28"/>
          <w:szCs w:val="28"/>
          <w:lang w:val="el-GR"/>
        </w:rPr>
        <w:t>Κυκλαδιτών</w:t>
      </w:r>
      <w:proofErr w:type="spellEnd"/>
      <w:r w:rsidR="006F4C4B" w:rsidRPr="00FF58DA">
        <w:rPr>
          <w:rFonts w:ascii="Garamond" w:hAnsi="Garamond"/>
          <w:sz w:val="28"/>
          <w:szCs w:val="28"/>
          <w:lang w:val="el-GR"/>
        </w:rPr>
        <w:t>.</w:t>
      </w:r>
    </w:p>
    <w:p w:rsidR="004158D8" w:rsidRPr="00FF58DA" w:rsidRDefault="00930263" w:rsidP="004158D8">
      <w:pPr>
        <w:pStyle w:val="a3"/>
        <w:spacing w:line="324" w:lineRule="auto"/>
        <w:rPr>
          <w:rFonts w:ascii="Garamond" w:hAnsi="Garamond"/>
          <w:sz w:val="28"/>
          <w:szCs w:val="28"/>
          <w:lang w:val="el-GR"/>
        </w:rPr>
      </w:pPr>
      <w:r w:rsidRPr="00FF58DA">
        <w:rPr>
          <w:rFonts w:ascii="Garamond" w:hAnsi="Garamond"/>
          <w:sz w:val="28"/>
          <w:szCs w:val="28"/>
        </w:rPr>
        <w:t> </w:t>
      </w:r>
    </w:p>
    <w:p w:rsidR="00930263" w:rsidRPr="00FF58DA" w:rsidRDefault="00930263" w:rsidP="004158D8">
      <w:pPr>
        <w:pStyle w:val="a3"/>
        <w:spacing w:line="324" w:lineRule="auto"/>
        <w:rPr>
          <w:rFonts w:ascii="Garamond" w:hAnsi="Garamond" w:cs="Arial"/>
          <w:sz w:val="28"/>
          <w:szCs w:val="28"/>
          <w:lang w:val="el-GR"/>
        </w:rPr>
      </w:pPr>
      <w:r w:rsidRPr="00FF58DA">
        <w:rPr>
          <w:rFonts w:ascii="Garamond" w:hAnsi="Garamond"/>
          <w:sz w:val="28"/>
          <w:szCs w:val="28"/>
          <w:lang w:val="el-GR"/>
        </w:rPr>
        <w:t>2. Ο σκοπός της Εταιρείας επιδιώκεται με τους εξής τρόπους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lastRenderedPageBreak/>
        <w:t>α) με την έκδοση περιοδικού συγγράμματος και αυτοτελών μελετημάτων επιστημονικού περιεχομένου για τη μυθολογία, την ιστορία, την αρχαιολογία, την τέχνη, τα γράμματα, τη λαογραφία, τη γεωγραφία, τη γεωλογία, την πολεοδομία, την αρχιτεκτονική, την ιατρική και τη φύση των νησιών των Κυκλάδων</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β) με τη</w:t>
      </w:r>
      <w:r w:rsidR="00541280" w:rsidRPr="00FF58DA">
        <w:rPr>
          <w:rFonts w:ascii="Garamond" w:hAnsi="Garamond"/>
          <w:sz w:val="28"/>
          <w:szCs w:val="28"/>
          <w:lang w:val="el-GR"/>
        </w:rPr>
        <w:t>ν τακτική</w:t>
      </w:r>
      <w:r w:rsidRPr="00FF58DA">
        <w:rPr>
          <w:rFonts w:ascii="Garamond" w:hAnsi="Garamond"/>
          <w:sz w:val="28"/>
          <w:szCs w:val="28"/>
          <w:lang w:val="el-GR"/>
        </w:rPr>
        <w:t xml:space="preserve"> διοργάνωση Διεθνούς Κυκλαδολογικού Συνεδρίου </w:t>
      </w:r>
      <w:r w:rsidR="004158D8" w:rsidRPr="00FF58DA">
        <w:rPr>
          <w:rFonts w:ascii="Garamond" w:hAnsi="Garamond"/>
          <w:sz w:val="28"/>
          <w:szCs w:val="28"/>
          <w:lang w:val="el-GR"/>
        </w:rPr>
        <w:t>κάθε τέσσερα έτη</w:t>
      </w:r>
      <w:r w:rsidR="00857F5A" w:rsidRPr="00FF58DA">
        <w:rPr>
          <w:rFonts w:ascii="Garamond" w:hAnsi="Garamond"/>
          <w:sz w:val="28"/>
          <w:szCs w:val="28"/>
          <w:lang w:val="el-GR"/>
        </w:rPr>
        <w:t>.</w:t>
      </w:r>
    </w:p>
    <w:p w:rsidR="00311291" w:rsidRPr="00FF58DA" w:rsidRDefault="00930263" w:rsidP="00945256">
      <w:pPr>
        <w:pStyle w:val="a3"/>
        <w:spacing w:line="324" w:lineRule="auto"/>
        <w:jc w:val="both"/>
        <w:rPr>
          <w:rFonts w:ascii="Garamond" w:hAnsi="Garamond"/>
          <w:b/>
          <w:color w:val="FF0000"/>
          <w:sz w:val="28"/>
          <w:szCs w:val="28"/>
          <w:u w:val="single"/>
          <w:lang w:val="el-GR"/>
        </w:rPr>
      </w:pPr>
      <w:r w:rsidRPr="00FF58DA">
        <w:rPr>
          <w:rFonts w:ascii="Garamond" w:hAnsi="Garamond"/>
          <w:sz w:val="28"/>
          <w:szCs w:val="28"/>
          <w:lang w:val="el-GR"/>
        </w:rPr>
        <w:t xml:space="preserve">γ) με την ενίσχυση ανασκαφικών ερευνών </w:t>
      </w:r>
      <w:r w:rsidR="00377FC6" w:rsidRPr="00FF58DA">
        <w:rPr>
          <w:rFonts w:ascii="Garamond" w:hAnsi="Garamond"/>
          <w:sz w:val="28"/>
          <w:szCs w:val="28"/>
          <w:lang w:val="el-GR"/>
        </w:rPr>
        <w:t>και εργασιών</w:t>
      </w:r>
      <w:r w:rsidRPr="00FF58DA">
        <w:rPr>
          <w:rFonts w:ascii="Garamond" w:hAnsi="Garamond"/>
          <w:color w:val="FF0000"/>
          <w:sz w:val="28"/>
          <w:szCs w:val="28"/>
          <w:lang w:val="el-GR"/>
        </w:rPr>
        <w:t xml:space="preserve"> </w:t>
      </w:r>
      <w:r w:rsidR="001949B3" w:rsidRPr="00FF58DA">
        <w:rPr>
          <w:rFonts w:ascii="Garamond" w:hAnsi="Garamond"/>
          <w:sz w:val="28"/>
          <w:szCs w:val="28"/>
          <w:lang w:val="el-GR"/>
        </w:rPr>
        <w:t xml:space="preserve">για τη διάσωση </w:t>
      </w:r>
      <w:r w:rsidR="00377FC6" w:rsidRPr="00FF58DA">
        <w:rPr>
          <w:rFonts w:ascii="Garamond" w:hAnsi="Garamond"/>
          <w:sz w:val="28"/>
          <w:szCs w:val="28"/>
          <w:lang w:val="el-GR"/>
        </w:rPr>
        <w:t xml:space="preserve">και </w:t>
      </w:r>
      <w:r w:rsidR="001949B3" w:rsidRPr="00FF58DA">
        <w:rPr>
          <w:rFonts w:ascii="Garamond" w:hAnsi="Garamond"/>
          <w:sz w:val="28"/>
          <w:szCs w:val="28"/>
          <w:lang w:val="el-GR"/>
        </w:rPr>
        <w:t>ανάδειξη μνημείων και χώρων</w:t>
      </w:r>
      <w:r w:rsidRPr="00FF58DA">
        <w:rPr>
          <w:rFonts w:ascii="Garamond" w:hAnsi="Garamond"/>
          <w:sz w:val="28"/>
          <w:szCs w:val="28"/>
          <w:lang w:val="el-GR"/>
        </w:rPr>
        <w:t xml:space="preserve"> </w:t>
      </w:r>
      <w:r w:rsidR="00377FC6" w:rsidRPr="00FF58DA">
        <w:rPr>
          <w:rFonts w:ascii="Garamond" w:hAnsi="Garamond"/>
          <w:sz w:val="28"/>
          <w:szCs w:val="28"/>
          <w:lang w:val="el-GR"/>
        </w:rPr>
        <w:t xml:space="preserve">στις Κυκλάδες, διενεργουμένων </w:t>
      </w:r>
      <w:r w:rsidRPr="00FF58DA">
        <w:rPr>
          <w:rFonts w:ascii="Garamond" w:hAnsi="Garamond"/>
          <w:sz w:val="28"/>
          <w:szCs w:val="28"/>
          <w:lang w:val="el-GR"/>
        </w:rPr>
        <w:t xml:space="preserve">από </w:t>
      </w:r>
      <w:r w:rsidR="00377FC6" w:rsidRPr="00FF58DA">
        <w:rPr>
          <w:rFonts w:ascii="Garamond" w:hAnsi="Garamond"/>
          <w:sz w:val="28"/>
          <w:szCs w:val="28"/>
          <w:lang w:val="el-GR"/>
        </w:rPr>
        <w:t xml:space="preserve">Εκπαιδευτικά </w:t>
      </w:r>
      <w:r w:rsidR="00CE53A4" w:rsidRPr="00FF58DA">
        <w:rPr>
          <w:rFonts w:ascii="Garamond" w:hAnsi="Garamond"/>
          <w:sz w:val="28"/>
          <w:szCs w:val="28"/>
          <w:lang w:val="el-GR"/>
        </w:rPr>
        <w:t>και Ερευνητικά Ιδρύματα.</w:t>
      </w:r>
      <w:r w:rsidR="008F61CF" w:rsidRPr="00FF58DA">
        <w:rPr>
          <w:rFonts w:ascii="Garamond" w:hAnsi="Garamond"/>
          <w:color w:val="FF0000"/>
          <w:sz w:val="28"/>
          <w:szCs w:val="28"/>
          <w:lang w:val="el-GR"/>
        </w:rPr>
        <w:t xml:space="preserve">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xml:space="preserve">δ) με την οργάνωση ειδικών επιστημονικών </w:t>
      </w:r>
      <w:r w:rsidR="001949B3" w:rsidRPr="00FF58DA">
        <w:rPr>
          <w:rFonts w:ascii="Garamond" w:hAnsi="Garamond"/>
          <w:sz w:val="28"/>
          <w:szCs w:val="28"/>
          <w:lang w:val="el-GR"/>
        </w:rPr>
        <w:t>εκδηλώσεων</w:t>
      </w:r>
      <w:r w:rsidRPr="00FF58DA">
        <w:rPr>
          <w:rFonts w:ascii="Garamond" w:hAnsi="Garamond"/>
          <w:sz w:val="28"/>
          <w:szCs w:val="28"/>
          <w:lang w:val="el-GR"/>
        </w:rPr>
        <w:t xml:space="preserve">, διαλέξεων και ανακοινώσεων καθώς και τιμητικών εκδηλώσεων στην Αθήνα ή </w:t>
      </w:r>
      <w:r w:rsidR="007A6CEB" w:rsidRPr="00FF58DA">
        <w:rPr>
          <w:rFonts w:ascii="Garamond" w:hAnsi="Garamond"/>
          <w:sz w:val="28"/>
          <w:szCs w:val="28"/>
          <w:lang w:val="el-GR"/>
        </w:rPr>
        <w:t>σ</w:t>
      </w:r>
      <w:r w:rsidRPr="00FF58DA">
        <w:rPr>
          <w:rFonts w:ascii="Garamond" w:hAnsi="Garamond"/>
          <w:sz w:val="28"/>
          <w:szCs w:val="28"/>
          <w:lang w:val="el-GR"/>
        </w:rPr>
        <w:t>τα νησιά των Κυκλάδων</w:t>
      </w:r>
      <w:r w:rsidR="00E9309F" w:rsidRPr="00FF58DA">
        <w:rPr>
          <w:rFonts w:ascii="Garamond" w:hAnsi="Garamond"/>
          <w:sz w:val="28"/>
          <w:szCs w:val="28"/>
          <w:lang w:val="el-GR"/>
        </w:rPr>
        <w:t>.</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ε) με την διοργάνωση θεματικών εκδρομών στα νησιά των Κυκλάδων</w:t>
      </w:r>
      <w:r w:rsidR="00E9309F" w:rsidRPr="00FF58DA">
        <w:rPr>
          <w:rFonts w:ascii="Garamond" w:hAnsi="Garamond"/>
          <w:sz w:val="28"/>
          <w:szCs w:val="28"/>
          <w:lang w:val="el-GR"/>
        </w:rPr>
        <w:t>.</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στ) με την υποστήριξη των σπουδαστών κυκλαδικής καταγωγής για την ολοκλήρωση των σπουδών τους</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xml:space="preserve">ζ) με τη συνεργασία και την υποβοήθηση των πολιτιστικών φορέων και </w:t>
      </w:r>
      <w:r w:rsidR="00444000" w:rsidRPr="00FF58DA">
        <w:rPr>
          <w:rFonts w:ascii="Garamond" w:hAnsi="Garamond"/>
          <w:sz w:val="28"/>
          <w:szCs w:val="28"/>
          <w:lang w:val="el-GR"/>
        </w:rPr>
        <w:t xml:space="preserve">ερευνητικών και </w:t>
      </w:r>
      <w:r w:rsidRPr="00FF58DA">
        <w:rPr>
          <w:rFonts w:ascii="Garamond" w:hAnsi="Garamond"/>
          <w:sz w:val="28"/>
          <w:szCs w:val="28"/>
          <w:lang w:val="el-GR"/>
        </w:rPr>
        <w:t>εκπαιδευτικών ιδρυμάτων, όλων των βαθμίδων,  που εδρεύουν στα νησιά των Κυκλάδων</w:t>
      </w:r>
      <w:r w:rsidR="00E9309F" w:rsidRPr="00FF58DA">
        <w:rPr>
          <w:rFonts w:ascii="Garamond" w:hAnsi="Garamond"/>
          <w:sz w:val="28"/>
          <w:szCs w:val="28"/>
          <w:lang w:val="el-GR"/>
        </w:rPr>
        <w:t>.</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xml:space="preserve">η) με την </w:t>
      </w:r>
      <w:r w:rsidR="007D2FE8" w:rsidRPr="00FF58DA">
        <w:rPr>
          <w:rFonts w:ascii="Garamond" w:hAnsi="Garamond"/>
          <w:sz w:val="28"/>
          <w:szCs w:val="28"/>
          <w:lang w:val="el-GR"/>
        </w:rPr>
        <w:t xml:space="preserve">συνδρομή </w:t>
      </w:r>
      <w:r w:rsidRPr="00FF58DA">
        <w:rPr>
          <w:rFonts w:ascii="Garamond" w:hAnsi="Garamond"/>
          <w:sz w:val="28"/>
          <w:szCs w:val="28"/>
          <w:lang w:val="el-GR"/>
        </w:rPr>
        <w:t>του Κυκλαδικού Τύπου</w:t>
      </w:r>
      <w:r w:rsidR="00E9309F" w:rsidRPr="00FF58DA">
        <w:rPr>
          <w:rFonts w:ascii="Garamond" w:hAnsi="Garamond"/>
          <w:sz w:val="28"/>
          <w:szCs w:val="28"/>
          <w:lang w:val="el-GR"/>
        </w:rPr>
        <w:t>.</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θ) με τη συνεργασία με άλλους, συναφών σκοπών</w:t>
      </w:r>
      <w:r w:rsidR="00311291" w:rsidRPr="00FF58DA">
        <w:rPr>
          <w:rFonts w:ascii="Garamond" w:hAnsi="Garamond"/>
          <w:sz w:val="28"/>
          <w:szCs w:val="28"/>
          <w:lang w:val="el-GR"/>
        </w:rPr>
        <w:t>, δημοσίους ή ιδιωτικούς φορείς</w:t>
      </w:r>
      <w:r w:rsidR="00E9309F" w:rsidRPr="00FF58DA">
        <w:rPr>
          <w:rFonts w:ascii="Garamond" w:hAnsi="Garamond"/>
          <w:sz w:val="28"/>
          <w:szCs w:val="28"/>
          <w:lang w:val="el-GR"/>
        </w:rPr>
        <w:t>.</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καθώς και με κάθε άλλο</w:t>
      </w:r>
      <w:r w:rsidR="007A6CEB" w:rsidRPr="00FF58DA">
        <w:rPr>
          <w:rFonts w:ascii="Garamond" w:hAnsi="Garamond"/>
          <w:sz w:val="28"/>
          <w:szCs w:val="28"/>
          <w:lang w:val="el-GR"/>
        </w:rPr>
        <w:t>ν</w:t>
      </w:r>
      <w:r w:rsidRPr="00FF58DA">
        <w:rPr>
          <w:rFonts w:ascii="Garamond" w:hAnsi="Garamond"/>
          <w:sz w:val="28"/>
          <w:szCs w:val="28"/>
          <w:lang w:val="el-GR"/>
        </w:rPr>
        <w:t xml:space="preserve"> τρόπο που η Εταιρεία κρίνει πρόσφορο προς ευόδωση του έργου της, ιδίως με την κατάρτιση ή ανάθεση ή υποστήριξη μελετών</w:t>
      </w:r>
      <w:r w:rsidRPr="00FF58DA">
        <w:rPr>
          <w:rFonts w:ascii="Garamond" w:hAnsi="Garamond"/>
          <w:sz w:val="28"/>
          <w:szCs w:val="28"/>
        </w:rPr>
        <w:t> </w:t>
      </w:r>
      <w:r w:rsidR="00311291" w:rsidRPr="00FF58DA">
        <w:rPr>
          <w:rFonts w:ascii="Garamond" w:hAnsi="Garamond"/>
          <w:sz w:val="28"/>
          <w:szCs w:val="28"/>
          <w:lang w:val="el-GR"/>
        </w:rPr>
        <w:t xml:space="preserve">ή άλλων ενεργειών </w:t>
      </w:r>
      <w:r w:rsidRPr="00FF58DA">
        <w:rPr>
          <w:rFonts w:ascii="Garamond" w:hAnsi="Garamond"/>
          <w:sz w:val="28"/>
          <w:szCs w:val="28"/>
          <w:lang w:val="el-GR"/>
        </w:rPr>
        <w:t>στους τομείς φυσικού, ανθρωπογενούς  αρχιτεκτονικού, πολιτιστικού</w:t>
      </w:r>
      <w:r w:rsidRPr="00FF58DA">
        <w:rPr>
          <w:rFonts w:ascii="Garamond" w:hAnsi="Garamond"/>
          <w:sz w:val="28"/>
          <w:szCs w:val="28"/>
        </w:rPr>
        <w:t> </w:t>
      </w:r>
      <w:r w:rsidRPr="00FF58DA">
        <w:rPr>
          <w:rFonts w:ascii="Garamond" w:hAnsi="Garamond"/>
          <w:sz w:val="28"/>
          <w:szCs w:val="28"/>
          <w:lang w:val="el-GR"/>
        </w:rPr>
        <w:t xml:space="preserve"> περιβάλλοντο</w:t>
      </w:r>
      <w:r w:rsidR="007A6CEB" w:rsidRPr="00FF58DA">
        <w:rPr>
          <w:rFonts w:ascii="Garamond" w:hAnsi="Garamond"/>
          <w:sz w:val="28"/>
          <w:szCs w:val="28"/>
          <w:lang w:val="el-GR"/>
        </w:rPr>
        <w:t>ς, του τουρισμού, της ναυτιλίας</w:t>
      </w:r>
      <w:r w:rsidRPr="00FF58DA">
        <w:rPr>
          <w:rFonts w:ascii="Garamond" w:hAnsi="Garamond"/>
          <w:sz w:val="28"/>
          <w:szCs w:val="28"/>
          <w:lang w:val="el-GR"/>
        </w:rPr>
        <w:t xml:space="preserve"> και των μεταφορών, της υγείας, της τεχνολογίας, της ενέργειας,</w:t>
      </w:r>
      <w:r w:rsidRPr="00FF58DA">
        <w:rPr>
          <w:rFonts w:ascii="Garamond" w:hAnsi="Garamond"/>
          <w:sz w:val="28"/>
          <w:szCs w:val="28"/>
        </w:rPr>
        <w:t> </w:t>
      </w:r>
      <w:r w:rsidRPr="00FF58DA">
        <w:rPr>
          <w:rFonts w:ascii="Garamond" w:hAnsi="Garamond"/>
          <w:sz w:val="28"/>
          <w:szCs w:val="28"/>
          <w:lang w:val="el-GR"/>
        </w:rPr>
        <w:t xml:space="preserve"> και εν γένει της αειφόρου ανάπτυξης.</w:t>
      </w:r>
    </w:p>
    <w:p w:rsidR="00930263" w:rsidRPr="00FF58DA" w:rsidRDefault="00930263" w:rsidP="004158D8">
      <w:pPr>
        <w:pStyle w:val="a3"/>
        <w:spacing w:line="324" w:lineRule="auto"/>
        <w:jc w:val="both"/>
        <w:rPr>
          <w:rFonts w:ascii="Garamond" w:hAnsi="Garamond" w:cs="Arial"/>
          <w:sz w:val="28"/>
          <w:szCs w:val="28"/>
          <w:lang w:val="el-GR"/>
        </w:rPr>
      </w:pPr>
      <w:r w:rsidRPr="00FF58DA">
        <w:rPr>
          <w:rFonts w:ascii="Garamond" w:hAnsi="Garamond"/>
          <w:sz w:val="28"/>
          <w:szCs w:val="28"/>
        </w:rPr>
        <w:t>  </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Άρθρο 3</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Μέλη της Εταιρείας</w:t>
      </w:r>
    </w:p>
    <w:p w:rsidR="00930263" w:rsidRPr="00FF58DA" w:rsidRDefault="00930263" w:rsidP="00945256">
      <w:pPr>
        <w:pStyle w:val="a3"/>
        <w:spacing w:line="324" w:lineRule="auto"/>
        <w:rPr>
          <w:rFonts w:ascii="Garamond" w:hAnsi="Garamond" w:cs="Arial"/>
          <w:sz w:val="28"/>
          <w:szCs w:val="28"/>
          <w:lang w:val="el-GR"/>
        </w:rPr>
      </w:pPr>
      <w:r w:rsidRPr="00FF58DA">
        <w:rPr>
          <w:rFonts w:ascii="Garamond" w:hAnsi="Garamond"/>
          <w:sz w:val="28"/>
          <w:szCs w:val="28"/>
        </w:rPr>
        <w:t>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1. Τα Μέλη της Εταιρείας διακρίνονται σε Τακτικά και Επίτιμα.</w:t>
      </w:r>
    </w:p>
    <w:p w:rsidR="004C65AA" w:rsidRPr="00FF58DA" w:rsidRDefault="00930263" w:rsidP="00D65013">
      <w:pPr>
        <w:pStyle w:val="a3"/>
        <w:spacing w:line="324" w:lineRule="auto"/>
        <w:ind w:firstLine="720"/>
        <w:jc w:val="both"/>
        <w:rPr>
          <w:rFonts w:ascii="Garamond" w:eastAsiaTheme="minorHAnsi" w:hAnsi="Garamond"/>
          <w:sz w:val="28"/>
          <w:szCs w:val="28"/>
          <w:lang w:val="el-GR"/>
        </w:rPr>
      </w:pPr>
      <w:r w:rsidRPr="00FF58DA">
        <w:rPr>
          <w:rFonts w:ascii="Garamond" w:hAnsi="Garamond"/>
          <w:sz w:val="28"/>
          <w:szCs w:val="28"/>
          <w:lang w:val="el-GR"/>
        </w:rPr>
        <w:t xml:space="preserve">Ως Τακτικά Μέλη </w:t>
      </w:r>
      <w:r w:rsidR="00EB5F0C" w:rsidRPr="00FF58DA">
        <w:rPr>
          <w:rFonts w:ascii="Garamond" w:hAnsi="Garamond"/>
          <w:sz w:val="28"/>
          <w:szCs w:val="28"/>
          <w:lang w:val="el-GR"/>
        </w:rPr>
        <w:t xml:space="preserve">μπορούν να εγγραφούν </w:t>
      </w:r>
      <w:r w:rsidRPr="00FF58DA">
        <w:rPr>
          <w:rFonts w:ascii="Garamond" w:hAnsi="Garamond" w:cs="Arial"/>
          <w:sz w:val="28"/>
          <w:szCs w:val="28"/>
          <w:lang w:val="el-GR"/>
        </w:rPr>
        <w:t xml:space="preserve"> </w:t>
      </w:r>
      <w:proofErr w:type="spellStart"/>
      <w:r w:rsidR="00EB5F0C" w:rsidRPr="00FF58DA">
        <w:rPr>
          <w:rFonts w:ascii="Garamond" w:hAnsi="Garamond"/>
          <w:sz w:val="28"/>
          <w:szCs w:val="28"/>
          <w:lang w:val="el-GR"/>
        </w:rPr>
        <w:t>Κυκλαδίτες</w:t>
      </w:r>
      <w:proofErr w:type="spellEnd"/>
      <w:r w:rsidR="00682519" w:rsidRPr="00FF58DA">
        <w:rPr>
          <w:rFonts w:ascii="Garamond" w:hAnsi="Garamond"/>
          <w:sz w:val="28"/>
          <w:szCs w:val="28"/>
          <w:lang w:val="el-GR"/>
        </w:rPr>
        <w:t xml:space="preserve"> </w:t>
      </w:r>
      <w:r w:rsidR="00D65BBF" w:rsidRPr="00FF58DA">
        <w:rPr>
          <w:rFonts w:ascii="Garamond" w:hAnsi="Garamond"/>
          <w:sz w:val="28"/>
          <w:szCs w:val="28"/>
          <w:lang w:val="el-GR"/>
        </w:rPr>
        <w:t xml:space="preserve">και μη </w:t>
      </w:r>
      <w:proofErr w:type="spellStart"/>
      <w:r w:rsidR="00D65BBF" w:rsidRPr="00FF58DA">
        <w:rPr>
          <w:rFonts w:ascii="Garamond" w:hAnsi="Garamond"/>
          <w:sz w:val="28"/>
          <w:szCs w:val="28"/>
          <w:lang w:val="el-GR"/>
        </w:rPr>
        <w:t>Κυκλαδίτες</w:t>
      </w:r>
      <w:proofErr w:type="spellEnd"/>
      <w:r w:rsidR="00D65BBF" w:rsidRPr="00FF58DA">
        <w:rPr>
          <w:rFonts w:ascii="Garamond" w:hAnsi="Garamond"/>
          <w:sz w:val="28"/>
          <w:szCs w:val="28"/>
          <w:lang w:val="el-GR"/>
        </w:rPr>
        <w:t xml:space="preserve">, </w:t>
      </w:r>
      <w:r w:rsidR="00D65BBF" w:rsidRPr="00FF58DA">
        <w:rPr>
          <w:rFonts w:ascii="Garamond" w:hAnsi="Garamond" w:cs="Arial"/>
          <w:sz w:val="28"/>
          <w:szCs w:val="28"/>
          <w:lang w:val="el-GR"/>
        </w:rPr>
        <w:t xml:space="preserve">επιστήμονες </w:t>
      </w:r>
      <w:r w:rsidR="00D65013" w:rsidRPr="00FF58DA">
        <w:rPr>
          <w:rFonts w:ascii="Garamond" w:hAnsi="Garamond"/>
          <w:sz w:val="28"/>
          <w:szCs w:val="28"/>
          <w:lang w:val="el-GR"/>
        </w:rPr>
        <w:t xml:space="preserve">και όσοι </w:t>
      </w:r>
      <w:r w:rsidRPr="00FF58DA">
        <w:rPr>
          <w:rFonts w:ascii="Garamond" w:hAnsi="Garamond"/>
          <w:sz w:val="28"/>
          <w:szCs w:val="28"/>
          <w:lang w:val="el-GR"/>
        </w:rPr>
        <w:t xml:space="preserve">έχουν ασχοληθεί ενεργά με θέματα κυκλαδικού ενδιαφέροντος. </w:t>
      </w:r>
      <w:r w:rsidR="008F61CF" w:rsidRPr="00FF58DA">
        <w:rPr>
          <w:rFonts w:ascii="Garamond" w:hAnsi="Garamond"/>
          <w:sz w:val="28"/>
          <w:szCs w:val="28"/>
          <w:lang w:val="el-GR"/>
        </w:rPr>
        <w:t xml:space="preserve"> </w:t>
      </w:r>
    </w:p>
    <w:p w:rsidR="00930263" w:rsidRPr="00FF58DA" w:rsidRDefault="00930263" w:rsidP="00176289">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Τα Τακτικά Μέλη τα οποία έχουν τακτοποιήσει τις οικονομικές τους υποχρεώσεις απέναντι στην Εταιρεία (στο εξής: «ταμειακώς ενήμερα Τακτικά Μέλη») έχουν δικα</w:t>
      </w:r>
      <w:r w:rsidR="007A6CEB" w:rsidRPr="00FF58DA">
        <w:rPr>
          <w:rFonts w:ascii="Garamond" w:hAnsi="Garamond"/>
          <w:sz w:val="28"/>
          <w:szCs w:val="28"/>
          <w:lang w:val="el-GR"/>
        </w:rPr>
        <w:t xml:space="preserve">ίωμα </w:t>
      </w:r>
      <w:r w:rsidR="007A6CEB" w:rsidRPr="00FF58DA">
        <w:rPr>
          <w:rFonts w:ascii="Garamond" w:hAnsi="Garamond"/>
          <w:sz w:val="28"/>
          <w:szCs w:val="28"/>
          <w:lang w:val="el-GR"/>
        </w:rPr>
        <w:lastRenderedPageBreak/>
        <w:t>ψήφου στη Γενική Συνέλευση</w:t>
      </w:r>
      <w:r w:rsidR="004158D8" w:rsidRPr="00FF58DA">
        <w:rPr>
          <w:rFonts w:ascii="Garamond" w:hAnsi="Garamond"/>
          <w:sz w:val="28"/>
          <w:szCs w:val="28"/>
          <w:lang w:val="el-GR"/>
        </w:rPr>
        <w:t>,</w:t>
      </w:r>
      <w:r w:rsidRPr="00FF58DA">
        <w:rPr>
          <w:rFonts w:ascii="Garamond" w:hAnsi="Garamond"/>
          <w:sz w:val="28"/>
          <w:szCs w:val="28"/>
          <w:lang w:val="el-GR"/>
        </w:rPr>
        <w:t xml:space="preserve"> καθώς και το δικαίωμα του εκλέγειν. Έχουν </w:t>
      </w:r>
      <w:r w:rsidR="004158D8" w:rsidRPr="00FF58DA">
        <w:rPr>
          <w:rFonts w:ascii="Garamond" w:hAnsi="Garamond"/>
          <w:sz w:val="28"/>
          <w:szCs w:val="28"/>
          <w:lang w:val="el-GR"/>
        </w:rPr>
        <w:t>επίσης,</w:t>
      </w:r>
      <w:r w:rsidRPr="00FF58DA">
        <w:rPr>
          <w:rFonts w:ascii="Garamond" w:hAnsi="Garamond"/>
          <w:sz w:val="28"/>
          <w:szCs w:val="28"/>
          <w:lang w:val="el-GR"/>
        </w:rPr>
        <w:t xml:space="preserve"> το δικαίωμα του εκλέγεσθαι μετά από ένα τρίμηνο από την έγγραφή τους.</w:t>
      </w:r>
    </w:p>
    <w:p w:rsidR="00930263" w:rsidRPr="00FF58DA" w:rsidRDefault="00930263" w:rsidP="00D031AC">
      <w:pPr>
        <w:pStyle w:val="a3"/>
        <w:spacing w:line="324" w:lineRule="auto"/>
        <w:ind w:firstLine="720"/>
        <w:jc w:val="both"/>
        <w:rPr>
          <w:rFonts w:ascii="Garamond" w:hAnsi="Garamond" w:cs="Arial"/>
          <w:sz w:val="28"/>
          <w:szCs w:val="28"/>
          <w:lang w:val="el-GR"/>
        </w:rPr>
      </w:pPr>
      <w:r w:rsidRPr="00FF58DA">
        <w:rPr>
          <w:rFonts w:ascii="Garamond" w:hAnsi="Garamond"/>
          <w:sz w:val="28"/>
          <w:szCs w:val="28"/>
          <w:lang w:val="el-GR"/>
        </w:rPr>
        <w:t>Η εγγραφή του Τακτικού μέλους γίνεται με απόφαση του Διοικητικού Συμβουλίου, ύστερα από αίτηση του ενδιαφερομένου και πρόταση δύο τακτικών μελών της Εταιρείας .</w:t>
      </w:r>
    </w:p>
    <w:p w:rsidR="00D031AC" w:rsidRPr="00FF58DA" w:rsidRDefault="00930263" w:rsidP="00176289">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 xml:space="preserve">Ως Επίτιμα Μέλη δύνανται να </w:t>
      </w:r>
      <w:r w:rsidR="00311291" w:rsidRPr="00FF58DA">
        <w:rPr>
          <w:rFonts w:ascii="Garamond" w:hAnsi="Garamond"/>
          <w:sz w:val="28"/>
          <w:szCs w:val="28"/>
          <w:lang w:val="el-GR"/>
        </w:rPr>
        <w:t xml:space="preserve">αναγορευθούν </w:t>
      </w:r>
      <w:r w:rsidRPr="00FF58DA">
        <w:rPr>
          <w:rFonts w:ascii="Garamond" w:hAnsi="Garamond"/>
          <w:sz w:val="28"/>
          <w:szCs w:val="28"/>
          <w:lang w:val="el-GR"/>
        </w:rPr>
        <w:t xml:space="preserve">ανακηρυχθούν εξέχουσες προσωπικότητες από τον ελλαδικό και διεθνή χώρο, με ιδιαίτερη προσφορά στις Κυκλάδες και στον πολιτισμό τους. </w:t>
      </w:r>
    </w:p>
    <w:p w:rsidR="00930263" w:rsidRPr="00FF58DA" w:rsidRDefault="00930263" w:rsidP="00176289">
      <w:pPr>
        <w:pStyle w:val="a3"/>
        <w:spacing w:line="324" w:lineRule="auto"/>
        <w:ind w:firstLine="720"/>
        <w:jc w:val="both"/>
        <w:rPr>
          <w:rFonts w:ascii="Garamond" w:hAnsi="Garamond" w:cs="Arial"/>
          <w:sz w:val="28"/>
          <w:szCs w:val="28"/>
          <w:lang w:val="el-GR"/>
        </w:rPr>
      </w:pPr>
      <w:r w:rsidRPr="00FF58DA">
        <w:rPr>
          <w:rFonts w:ascii="Garamond" w:hAnsi="Garamond"/>
          <w:sz w:val="28"/>
          <w:szCs w:val="28"/>
          <w:lang w:val="el-GR"/>
        </w:rPr>
        <w:t>Τα Επίτιμα Μέλη δεν έχουν το δικαίωμα του εκλέγειν και εκλέγεσθαι, δύνανται όμως να μετέχουν στην Γενική Συνέλευση με δικαίωμα μόνον λόγου.</w:t>
      </w:r>
    </w:p>
    <w:p w:rsidR="00930263" w:rsidRPr="00FF58DA" w:rsidRDefault="00930263" w:rsidP="00D031AC">
      <w:pPr>
        <w:pStyle w:val="a3"/>
        <w:spacing w:line="324" w:lineRule="auto"/>
        <w:ind w:firstLine="720"/>
        <w:jc w:val="both"/>
        <w:rPr>
          <w:rFonts w:ascii="Garamond" w:hAnsi="Garamond" w:cs="Arial"/>
          <w:sz w:val="28"/>
          <w:szCs w:val="28"/>
          <w:lang w:val="el-GR"/>
        </w:rPr>
      </w:pPr>
      <w:r w:rsidRPr="00FF58DA">
        <w:rPr>
          <w:rFonts w:ascii="Garamond" w:hAnsi="Garamond"/>
          <w:sz w:val="28"/>
          <w:szCs w:val="28"/>
          <w:lang w:val="el-GR"/>
        </w:rPr>
        <w:t>Η ανα</w:t>
      </w:r>
      <w:r w:rsidR="00CC5F14" w:rsidRPr="00FF58DA">
        <w:rPr>
          <w:rFonts w:ascii="Garamond" w:hAnsi="Garamond"/>
          <w:sz w:val="28"/>
          <w:szCs w:val="28"/>
          <w:lang w:val="el-GR"/>
        </w:rPr>
        <w:t xml:space="preserve">γόρευση </w:t>
      </w:r>
      <w:r w:rsidRPr="00FF58DA">
        <w:rPr>
          <w:rFonts w:ascii="Garamond" w:hAnsi="Garamond"/>
          <w:sz w:val="28"/>
          <w:szCs w:val="28"/>
          <w:lang w:val="el-GR"/>
        </w:rPr>
        <w:t>των Επιτίμων Μελών γίνεται με απόφαση της Γενικής Συνέλευσης, ύστερα από πρόταση του Διοικητικού Συμβουλίου.</w:t>
      </w:r>
    </w:p>
    <w:p w:rsidR="00EB5F0C" w:rsidRPr="00FF58DA" w:rsidRDefault="00EB5F0C" w:rsidP="00945256">
      <w:pPr>
        <w:pStyle w:val="a3"/>
        <w:spacing w:line="324" w:lineRule="auto"/>
        <w:jc w:val="both"/>
        <w:rPr>
          <w:rFonts w:ascii="Garamond" w:hAnsi="Garamond"/>
          <w:sz w:val="28"/>
          <w:szCs w:val="28"/>
          <w:lang w:val="el-GR"/>
        </w:rPr>
      </w:pP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2. Τα μέλη της Εταιρείας έχουν το δικαίωμα να αποχωρήσουν από αυτήν ελεύθερα, όταν το ζητήσουν εγγράφως. Η αποχώρηση πρέπει να γνωστοποιείται τουλάχιστον τρεις (3) μήνες πριν από τη λήξη του λογιστικού έτους και ισχύει για το τέλος του.</w:t>
      </w:r>
    </w:p>
    <w:p w:rsidR="004C65AA" w:rsidRPr="00FF58DA" w:rsidRDefault="00930263" w:rsidP="00945256">
      <w:pPr>
        <w:pStyle w:val="a3"/>
        <w:spacing w:line="324" w:lineRule="auto"/>
        <w:rPr>
          <w:rFonts w:ascii="Garamond" w:hAnsi="Garamond"/>
          <w:sz w:val="28"/>
          <w:szCs w:val="28"/>
          <w:lang w:val="el-GR"/>
        </w:rPr>
      </w:pPr>
      <w:r w:rsidRPr="00FF58DA">
        <w:rPr>
          <w:rFonts w:ascii="Garamond" w:hAnsi="Garamond"/>
          <w:sz w:val="28"/>
          <w:szCs w:val="28"/>
        </w:rPr>
        <w:t> </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Άρθρο 4</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Καθήκοντα και Υποχρεώσεις των Μελών</w:t>
      </w:r>
    </w:p>
    <w:p w:rsidR="00930263" w:rsidRPr="00FF58DA" w:rsidRDefault="00930263" w:rsidP="00945256">
      <w:pPr>
        <w:pStyle w:val="a3"/>
        <w:spacing w:line="324" w:lineRule="auto"/>
        <w:rPr>
          <w:rFonts w:ascii="Garamond" w:hAnsi="Garamond" w:cs="Arial"/>
          <w:sz w:val="28"/>
          <w:szCs w:val="28"/>
          <w:lang w:val="el-GR"/>
        </w:rPr>
      </w:pP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1. Τα τακτικά μέλη καταβάλλουν εισφορά εγγραφής</w:t>
      </w:r>
      <w:r w:rsidR="00EB5F0C" w:rsidRPr="00FF58DA">
        <w:rPr>
          <w:rFonts w:ascii="Garamond" w:hAnsi="Garamond"/>
          <w:sz w:val="28"/>
          <w:szCs w:val="28"/>
          <w:lang w:val="el-GR"/>
        </w:rPr>
        <w:t xml:space="preserve"> η οποία ορίζεται και τροποποιείται με απόφαση του Διοικητικού Συμβουλίου</w:t>
      </w:r>
      <w:r w:rsidRPr="00FF58DA">
        <w:rPr>
          <w:rFonts w:ascii="Garamond" w:hAnsi="Garamond"/>
          <w:sz w:val="28"/>
          <w:szCs w:val="28"/>
          <w:lang w:val="el-GR"/>
        </w:rPr>
        <w:t>. Το ίδιο ποσό καταβάλλουν και στη συνέχεια κάθε έτ</w:t>
      </w:r>
      <w:r w:rsidR="00EB5F0C" w:rsidRPr="00FF58DA">
        <w:rPr>
          <w:rFonts w:ascii="Garamond" w:hAnsi="Garamond"/>
          <w:sz w:val="28"/>
          <w:szCs w:val="28"/>
          <w:lang w:val="el-GR"/>
        </w:rPr>
        <w:t>ος ως ετήσια συνδρομή τους. Τα Επίτιμα Μ</w:t>
      </w:r>
      <w:r w:rsidRPr="00FF58DA">
        <w:rPr>
          <w:rFonts w:ascii="Garamond" w:hAnsi="Garamond"/>
          <w:sz w:val="28"/>
          <w:szCs w:val="28"/>
          <w:lang w:val="el-GR"/>
        </w:rPr>
        <w:t xml:space="preserve">έλη δεν υποχρεούνται σε καταβολή </w:t>
      </w:r>
      <w:r w:rsidR="007A6CEB" w:rsidRPr="00FF58DA">
        <w:rPr>
          <w:rFonts w:ascii="Garamond" w:hAnsi="Garamond"/>
          <w:sz w:val="28"/>
          <w:szCs w:val="28"/>
          <w:lang w:val="el-GR"/>
        </w:rPr>
        <w:t xml:space="preserve">εισφοράς </w:t>
      </w:r>
      <w:r w:rsidRPr="00FF58DA">
        <w:rPr>
          <w:rFonts w:ascii="Garamond" w:hAnsi="Garamond"/>
          <w:sz w:val="28"/>
          <w:szCs w:val="28"/>
          <w:lang w:val="el-GR"/>
        </w:rPr>
        <w:t xml:space="preserve">εγγραφής ή ετήσιας </w:t>
      </w:r>
      <w:r w:rsidR="00EB5F0C" w:rsidRPr="00FF58DA">
        <w:rPr>
          <w:rFonts w:ascii="Garamond" w:hAnsi="Garamond"/>
          <w:sz w:val="28"/>
          <w:szCs w:val="28"/>
          <w:lang w:val="el-GR"/>
        </w:rPr>
        <w:t>συνδρομής. Στα Τακτικά Μ</w:t>
      </w:r>
      <w:r w:rsidRPr="00FF58DA">
        <w:rPr>
          <w:rFonts w:ascii="Garamond" w:hAnsi="Garamond"/>
          <w:sz w:val="28"/>
          <w:szCs w:val="28"/>
          <w:lang w:val="el-GR"/>
        </w:rPr>
        <w:t xml:space="preserve">έλη διανέμεται δωρεάν το περιοδικό σύγγραμμα της Εταιρείας και στο ήμισυ </w:t>
      </w:r>
      <w:r w:rsidR="00444000" w:rsidRPr="00FF58DA">
        <w:rPr>
          <w:rFonts w:ascii="Garamond" w:hAnsi="Garamond"/>
          <w:sz w:val="28"/>
          <w:szCs w:val="28"/>
          <w:lang w:val="el-GR"/>
        </w:rPr>
        <w:t>της,</w:t>
      </w:r>
      <w:r w:rsidRPr="00FF58DA">
        <w:rPr>
          <w:rFonts w:ascii="Garamond" w:hAnsi="Garamond"/>
          <w:sz w:val="28"/>
          <w:szCs w:val="28"/>
          <w:lang w:val="el-GR"/>
        </w:rPr>
        <w:t xml:space="preserve"> κατά περίπτωση</w:t>
      </w:r>
      <w:r w:rsidR="00444000" w:rsidRPr="00FF58DA">
        <w:rPr>
          <w:rFonts w:ascii="Garamond" w:hAnsi="Garamond"/>
          <w:sz w:val="28"/>
          <w:szCs w:val="28"/>
          <w:lang w:val="el-GR"/>
        </w:rPr>
        <w:t>,</w:t>
      </w:r>
      <w:r w:rsidRPr="00FF58DA">
        <w:rPr>
          <w:rFonts w:ascii="Garamond" w:hAnsi="Garamond"/>
          <w:sz w:val="28"/>
          <w:szCs w:val="28"/>
          <w:lang w:val="el-GR"/>
        </w:rPr>
        <w:t xml:space="preserve"> οριζόμενης τιμής τα υπόλοιπα δημοσιεύματα της.</w:t>
      </w:r>
      <w:r w:rsidR="007D2FE8" w:rsidRPr="00FF58DA">
        <w:rPr>
          <w:rFonts w:ascii="Garamond" w:hAnsi="Garamond"/>
          <w:sz w:val="28"/>
          <w:szCs w:val="28"/>
          <w:lang w:val="el-GR"/>
        </w:rPr>
        <w:t xml:space="preserve"> </w:t>
      </w:r>
    </w:p>
    <w:p w:rsidR="00930263" w:rsidRPr="00FF58DA" w:rsidRDefault="00930263" w:rsidP="00945256">
      <w:pPr>
        <w:pStyle w:val="a3"/>
        <w:spacing w:line="324" w:lineRule="auto"/>
        <w:jc w:val="both"/>
        <w:rPr>
          <w:rFonts w:ascii="Garamond" w:hAnsi="Garamond"/>
          <w:sz w:val="28"/>
          <w:szCs w:val="28"/>
          <w:lang w:val="el-GR"/>
        </w:rPr>
      </w:pPr>
    </w:p>
    <w:p w:rsidR="004158D8"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2.</w:t>
      </w:r>
      <w:r w:rsidRPr="00FF58DA">
        <w:rPr>
          <w:rFonts w:ascii="Garamond" w:hAnsi="Garamond"/>
          <w:sz w:val="28"/>
          <w:szCs w:val="28"/>
        </w:rPr>
        <w:t> </w:t>
      </w:r>
      <w:r w:rsidRPr="00FF58DA">
        <w:rPr>
          <w:rFonts w:ascii="Garamond" w:hAnsi="Garamond"/>
          <w:sz w:val="28"/>
          <w:szCs w:val="28"/>
          <w:lang w:val="el-GR"/>
        </w:rPr>
        <w:t xml:space="preserve">Τα Μέλη της Εταιρείας υποχρεούνται να επιδεικνύουν συμπεριφορά </w:t>
      </w:r>
      <w:r w:rsidR="00365347" w:rsidRPr="00FF58DA">
        <w:rPr>
          <w:rFonts w:ascii="Garamond" w:hAnsi="Garamond"/>
          <w:sz w:val="28"/>
          <w:szCs w:val="28"/>
          <w:lang w:val="el-GR"/>
        </w:rPr>
        <w:t xml:space="preserve">σύμφωνη </w:t>
      </w:r>
      <w:r w:rsidRPr="00FF58DA">
        <w:rPr>
          <w:rFonts w:ascii="Garamond" w:hAnsi="Garamond"/>
          <w:sz w:val="28"/>
          <w:szCs w:val="28"/>
          <w:lang w:val="el-GR"/>
        </w:rPr>
        <w:t xml:space="preserve">προς τους σκοπούς </w:t>
      </w:r>
      <w:r w:rsidR="00365347" w:rsidRPr="00FF58DA">
        <w:rPr>
          <w:rFonts w:ascii="Garamond" w:hAnsi="Garamond"/>
          <w:sz w:val="28"/>
          <w:szCs w:val="28"/>
          <w:lang w:val="el-GR"/>
        </w:rPr>
        <w:t xml:space="preserve">κα </w:t>
      </w:r>
      <w:r w:rsidRPr="00FF58DA">
        <w:rPr>
          <w:rFonts w:ascii="Garamond" w:hAnsi="Garamond"/>
          <w:sz w:val="28"/>
          <w:szCs w:val="28"/>
          <w:lang w:val="el-GR"/>
        </w:rPr>
        <w:t>τα συμφέροντα της Εταιρείας.</w:t>
      </w:r>
      <w:r w:rsidR="00D031AC" w:rsidRPr="00FF58DA">
        <w:rPr>
          <w:rFonts w:ascii="Garamond" w:hAnsi="Garamond"/>
          <w:sz w:val="28"/>
          <w:szCs w:val="28"/>
          <w:lang w:val="el-GR"/>
        </w:rPr>
        <w:t xml:space="preserve"> </w:t>
      </w:r>
      <w:r w:rsidRPr="00FF58DA">
        <w:rPr>
          <w:rFonts w:ascii="Garamond" w:hAnsi="Garamond"/>
          <w:sz w:val="28"/>
          <w:szCs w:val="28"/>
          <w:lang w:val="el-GR"/>
        </w:rPr>
        <w:t xml:space="preserve">Όταν υπάρχουν ενδείξεις για συμπεριφορά αντίθετη προς τους σκοπούς της Εταιρείας ή ασυμβίβαστη με τα συμφέροντα της Εταιρείας από κάποιο Μέλος, δύναται να ασκηθεί κατά αυτού </w:t>
      </w:r>
      <w:r w:rsidRPr="00FF58DA">
        <w:rPr>
          <w:rFonts w:ascii="Garamond" w:hAnsi="Garamond"/>
          <w:sz w:val="28"/>
          <w:szCs w:val="28"/>
          <w:lang w:val="el-GR"/>
        </w:rPr>
        <w:lastRenderedPageBreak/>
        <w:t xml:space="preserve">πειθαρχική δίωξη από </w:t>
      </w:r>
      <w:r w:rsidR="00631068" w:rsidRPr="00FF58DA">
        <w:rPr>
          <w:rFonts w:ascii="Garamond" w:hAnsi="Garamond"/>
          <w:sz w:val="28"/>
          <w:szCs w:val="28"/>
          <w:lang w:val="el-GR"/>
        </w:rPr>
        <w:t xml:space="preserve">το Διοικητικό Συμβούλιο. </w:t>
      </w:r>
      <w:r w:rsidR="004C65AA" w:rsidRPr="00FF58DA">
        <w:rPr>
          <w:rFonts w:ascii="Garamond" w:hAnsi="Garamond"/>
          <w:sz w:val="28"/>
          <w:szCs w:val="28"/>
          <w:lang w:val="el-GR"/>
        </w:rPr>
        <w:t xml:space="preserve">Κατά </w:t>
      </w:r>
      <w:r w:rsidR="004C65AA" w:rsidRPr="00FF58DA">
        <w:rPr>
          <w:rFonts w:ascii="Garamond" w:hAnsi="Garamond"/>
          <w:sz w:val="28"/>
          <w:szCs w:val="28"/>
        </w:rPr>
        <w:t>M</w:t>
      </w:r>
      <w:r w:rsidR="008D1E6E" w:rsidRPr="00FF58DA">
        <w:rPr>
          <w:rFonts w:ascii="Garamond" w:hAnsi="Garamond"/>
          <w:sz w:val="28"/>
          <w:szCs w:val="28"/>
          <w:lang w:val="el-GR"/>
        </w:rPr>
        <w:t>έλους του Διοικητικού Συμβουλίου την πειθαρχική δίωξη μπορούν να ασκήσουν με κοινό έγγραφό τους δέκα τακτικά μέλη της Εταιρείας.</w:t>
      </w:r>
    </w:p>
    <w:p w:rsidR="009B2B7D" w:rsidRPr="00FF58DA" w:rsidRDefault="00631068" w:rsidP="009B2B7D">
      <w:pPr>
        <w:pStyle w:val="a3"/>
        <w:spacing w:line="324" w:lineRule="auto"/>
        <w:ind w:firstLine="720"/>
        <w:jc w:val="both"/>
        <w:rPr>
          <w:rFonts w:ascii="Garamond" w:eastAsiaTheme="minorHAnsi" w:hAnsi="Garamond"/>
          <w:sz w:val="28"/>
          <w:szCs w:val="28"/>
          <w:lang w:val="el-GR"/>
        </w:rPr>
      </w:pPr>
      <w:r w:rsidRPr="00FF58DA">
        <w:rPr>
          <w:rFonts w:ascii="Garamond" w:hAnsi="Garamond"/>
          <w:sz w:val="28"/>
          <w:szCs w:val="28"/>
          <w:lang w:val="el-GR"/>
        </w:rPr>
        <w:t xml:space="preserve">Η εξέταση της πειθαρχικής δίωξης διενεργείται από </w:t>
      </w:r>
      <w:r w:rsidR="00365347" w:rsidRPr="00FF58DA">
        <w:rPr>
          <w:rFonts w:ascii="Garamond" w:hAnsi="Garamond"/>
          <w:sz w:val="28"/>
          <w:szCs w:val="28"/>
          <w:lang w:val="el-GR"/>
        </w:rPr>
        <w:t xml:space="preserve"> «</w:t>
      </w:r>
      <w:r w:rsidR="00930263" w:rsidRPr="00FF58DA">
        <w:rPr>
          <w:rFonts w:ascii="Garamond" w:hAnsi="Garamond"/>
          <w:sz w:val="28"/>
          <w:szCs w:val="28"/>
          <w:lang w:val="el-GR"/>
        </w:rPr>
        <w:t>Ειδική Επιτροπή Πειθαρχικών Κυρώσεων</w:t>
      </w:r>
      <w:r w:rsidR="00365347" w:rsidRPr="00FF58DA">
        <w:rPr>
          <w:rFonts w:ascii="Garamond" w:hAnsi="Garamond"/>
          <w:sz w:val="28"/>
          <w:szCs w:val="28"/>
          <w:lang w:val="el-GR"/>
        </w:rPr>
        <w:t>»</w:t>
      </w:r>
      <w:r w:rsidR="00930263" w:rsidRPr="00FF58DA">
        <w:rPr>
          <w:rFonts w:ascii="Garamond" w:hAnsi="Garamond"/>
          <w:sz w:val="28"/>
          <w:szCs w:val="28"/>
          <w:lang w:val="el-GR"/>
        </w:rPr>
        <w:t xml:space="preserve">, </w:t>
      </w:r>
      <w:r w:rsidR="006E6A08" w:rsidRPr="00FF58DA">
        <w:rPr>
          <w:rFonts w:ascii="Garamond" w:hAnsi="Garamond"/>
          <w:sz w:val="28"/>
          <w:szCs w:val="28"/>
          <w:lang w:val="el-GR"/>
        </w:rPr>
        <w:t>η οποία</w:t>
      </w:r>
      <w:r w:rsidR="00CC5F14" w:rsidRPr="00FF58DA">
        <w:rPr>
          <w:rFonts w:ascii="Garamond" w:hAnsi="Garamond"/>
          <w:sz w:val="28"/>
          <w:szCs w:val="28"/>
          <w:lang w:val="el-GR"/>
        </w:rPr>
        <w:t xml:space="preserve"> απαρτίζεται από </w:t>
      </w:r>
      <w:r w:rsidR="00D65013" w:rsidRPr="00FF58DA">
        <w:rPr>
          <w:rFonts w:ascii="Garamond" w:eastAsiaTheme="minorHAnsi" w:hAnsi="Garamond"/>
          <w:sz w:val="28"/>
          <w:szCs w:val="28"/>
          <w:lang w:val="el-GR"/>
        </w:rPr>
        <w:t xml:space="preserve">τρία </w:t>
      </w:r>
      <w:r w:rsidR="00377FC6" w:rsidRPr="00FF58DA">
        <w:rPr>
          <w:rFonts w:ascii="Garamond" w:eastAsiaTheme="minorHAnsi" w:hAnsi="Garamond"/>
          <w:sz w:val="28"/>
          <w:szCs w:val="28"/>
          <w:lang w:val="el-GR"/>
        </w:rPr>
        <w:t xml:space="preserve">τακτικά </w:t>
      </w:r>
      <w:r w:rsidR="004C65AA" w:rsidRPr="00FF58DA">
        <w:rPr>
          <w:rFonts w:ascii="Garamond" w:eastAsiaTheme="minorHAnsi" w:hAnsi="Garamond"/>
          <w:sz w:val="28"/>
          <w:szCs w:val="28"/>
        </w:rPr>
        <w:t>M</w:t>
      </w:r>
      <w:r w:rsidR="00377FC6" w:rsidRPr="00FF58DA">
        <w:rPr>
          <w:rFonts w:ascii="Garamond" w:eastAsiaTheme="minorHAnsi" w:hAnsi="Garamond"/>
          <w:sz w:val="28"/>
          <w:szCs w:val="28"/>
          <w:lang w:val="el-GR"/>
        </w:rPr>
        <w:t>έλη της</w:t>
      </w:r>
      <w:r w:rsidR="00816234" w:rsidRPr="00FF58DA">
        <w:rPr>
          <w:rFonts w:ascii="Garamond" w:eastAsiaTheme="minorHAnsi" w:hAnsi="Garamond"/>
          <w:sz w:val="28"/>
          <w:szCs w:val="28"/>
          <w:lang w:val="el-GR"/>
        </w:rPr>
        <w:t xml:space="preserve"> </w:t>
      </w:r>
      <w:r w:rsidR="00377FC6" w:rsidRPr="00FF58DA">
        <w:rPr>
          <w:rFonts w:ascii="Garamond" w:eastAsiaTheme="minorHAnsi" w:hAnsi="Garamond"/>
          <w:sz w:val="28"/>
          <w:szCs w:val="28"/>
          <w:lang w:val="el-GR"/>
        </w:rPr>
        <w:t xml:space="preserve"> Εταιρείας εκτός του ΔΣ </w:t>
      </w:r>
      <w:r w:rsidR="00816234" w:rsidRPr="00FF58DA">
        <w:rPr>
          <w:rFonts w:ascii="Garamond" w:eastAsiaTheme="minorHAnsi" w:hAnsi="Garamond"/>
          <w:sz w:val="28"/>
          <w:szCs w:val="28"/>
          <w:lang w:val="el-GR"/>
        </w:rPr>
        <w:t>μετά από κλήρωση που διενεργεί το Δ.Σ.</w:t>
      </w:r>
    </w:p>
    <w:p w:rsidR="00CC5F14" w:rsidRPr="00FF58DA" w:rsidRDefault="00CC5F14" w:rsidP="004158D8">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Η «Ειδική Επιτροπή Πειθαρχικών Κυρώσεων» εξετάζει, ύστερα από κλήση σε απολογία του πειθαρχικώς διωκόμενου μέλους, την επιβολή πειθαρχικών κυρώσεων</w:t>
      </w:r>
      <w:r w:rsidR="00D95D41" w:rsidRPr="00FF58DA">
        <w:rPr>
          <w:rFonts w:ascii="Garamond" w:hAnsi="Garamond"/>
          <w:sz w:val="28"/>
          <w:szCs w:val="28"/>
          <w:lang w:val="el-GR"/>
        </w:rPr>
        <w:t>, οι οποίες συνίστανται σε</w:t>
      </w:r>
      <w:r w:rsidR="00365347" w:rsidRPr="00FF58DA">
        <w:rPr>
          <w:rFonts w:ascii="Garamond" w:hAnsi="Garamond"/>
          <w:sz w:val="28"/>
          <w:szCs w:val="28"/>
          <w:lang w:val="el-GR"/>
        </w:rPr>
        <w:t xml:space="preserve"> προσωρινή ή οριστική διαγραφή</w:t>
      </w:r>
      <w:r w:rsidR="006534CF" w:rsidRPr="00FF58DA">
        <w:rPr>
          <w:rFonts w:ascii="Garamond" w:hAnsi="Garamond"/>
          <w:sz w:val="28"/>
          <w:szCs w:val="28"/>
          <w:lang w:val="el-GR"/>
        </w:rPr>
        <w:t xml:space="preserve"> (αποβολή)</w:t>
      </w:r>
      <w:r w:rsidR="00365347" w:rsidRPr="00FF58DA">
        <w:rPr>
          <w:rFonts w:ascii="Garamond" w:hAnsi="Garamond"/>
          <w:sz w:val="28"/>
          <w:szCs w:val="28"/>
          <w:lang w:val="el-GR"/>
        </w:rPr>
        <w:t xml:space="preserve">, </w:t>
      </w:r>
      <w:r w:rsidRPr="00FF58DA">
        <w:rPr>
          <w:rFonts w:ascii="Garamond" w:hAnsi="Garamond"/>
          <w:sz w:val="28"/>
          <w:szCs w:val="28"/>
          <w:lang w:val="el-GR"/>
        </w:rPr>
        <w:t xml:space="preserve">και </w:t>
      </w:r>
      <w:r w:rsidR="00330044" w:rsidRPr="00FF58DA">
        <w:rPr>
          <w:rFonts w:ascii="Garamond" w:hAnsi="Garamond"/>
          <w:sz w:val="28"/>
          <w:szCs w:val="28"/>
          <w:lang w:val="el-GR"/>
        </w:rPr>
        <w:t xml:space="preserve">υποβάλλει </w:t>
      </w:r>
      <w:r w:rsidRPr="00FF58DA">
        <w:rPr>
          <w:rFonts w:ascii="Garamond" w:hAnsi="Garamond"/>
          <w:sz w:val="28"/>
          <w:szCs w:val="28"/>
          <w:lang w:val="el-GR"/>
        </w:rPr>
        <w:t>ει</w:t>
      </w:r>
      <w:r w:rsidR="00330044" w:rsidRPr="00FF58DA">
        <w:rPr>
          <w:rFonts w:ascii="Garamond" w:hAnsi="Garamond"/>
          <w:sz w:val="28"/>
          <w:szCs w:val="28"/>
          <w:lang w:val="el-GR"/>
        </w:rPr>
        <w:t xml:space="preserve">σήγηση </w:t>
      </w:r>
      <w:r w:rsidRPr="00FF58DA">
        <w:rPr>
          <w:rFonts w:ascii="Garamond" w:hAnsi="Garamond"/>
          <w:sz w:val="28"/>
          <w:szCs w:val="28"/>
          <w:lang w:val="el-GR"/>
        </w:rPr>
        <w:t xml:space="preserve">προς την  </w:t>
      </w:r>
      <w:r w:rsidR="004C614D" w:rsidRPr="00FF58DA">
        <w:rPr>
          <w:rFonts w:ascii="Garamond" w:hAnsi="Garamond"/>
          <w:sz w:val="28"/>
          <w:szCs w:val="28"/>
          <w:lang w:val="el-GR"/>
        </w:rPr>
        <w:t>αμέσως επόμενη Γενική Συνέλευση</w:t>
      </w:r>
      <w:r w:rsidRPr="00FF58DA">
        <w:rPr>
          <w:rFonts w:ascii="Garamond" w:hAnsi="Garamond"/>
          <w:sz w:val="28"/>
          <w:szCs w:val="28"/>
          <w:lang w:val="el-GR"/>
        </w:rPr>
        <w:t>, η οποία είναι αρμόδια να αποφα</w:t>
      </w:r>
      <w:r w:rsidR="00CE543F" w:rsidRPr="00FF58DA">
        <w:rPr>
          <w:rFonts w:ascii="Garamond" w:hAnsi="Garamond"/>
          <w:sz w:val="28"/>
          <w:szCs w:val="28"/>
          <w:lang w:val="el-GR"/>
        </w:rPr>
        <w:t>νθεί</w:t>
      </w:r>
      <w:r w:rsidR="00330044" w:rsidRPr="00FF58DA">
        <w:rPr>
          <w:rFonts w:ascii="Garamond" w:hAnsi="Garamond"/>
          <w:sz w:val="28"/>
          <w:szCs w:val="28"/>
          <w:lang w:val="el-GR"/>
        </w:rPr>
        <w:t xml:space="preserve"> σχετικώς.</w:t>
      </w:r>
    </w:p>
    <w:p w:rsidR="00930263" w:rsidRPr="00FF58DA" w:rsidRDefault="00930263" w:rsidP="00945256">
      <w:pPr>
        <w:pStyle w:val="a3"/>
        <w:spacing w:line="324" w:lineRule="auto"/>
        <w:jc w:val="both"/>
        <w:rPr>
          <w:rFonts w:ascii="Garamond" w:hAnsi="Garamond"/>
          <w:sz w:val="28"/>
          <w:szCs w:val="28"/>
          <w:lang w:val="el-GR"/>
        </w:rPr>
      </w:pPr>
    </w:p>
    <w:p w:rsidR="00930263" w:rsidRPr="00FF58DA" w:rsidRDefault="00930263" w:rsidP="00945256">
      <w:pPr>
        <w:pStyle w:val="a3"/>
        <w:spacing w:line="324" w:lineRule="auto"/>
        <w:rPr>
          <w:rFonts w:ascii="Garamond" w:hAnsi="Garamond" w:cs="Arial"/>
          <w:sz w:val="28"/>
          <w:szCs w:val="28"/>
          <w:lang w:val="el-GR"/>
        </w:rPr>
      </w:pP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Άρθρο 5</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Πόροι της εταιρείας</w:t>
      </w:r>
    </w:p>
    <w:p w:rsidR="00930263" w:rsidRPr="00FF58DA" w:rsidRDefault="00930263" w:rsidP="00945256">
      <w:pPr>
        <w:pStyle w:val="a3"/>
        <w:spacing w:line="324" w:lineRule="auto"/>
        <w:rPr>
          <w:rFonts w:ascii="Garamond" w:hAnsi="Garamond" w:cs="Arial"/>
          <w:sz w:val="28"/>
          <w:szCs w:val="28"/>
          <w:lang w:val="el-GR"/>
        </w:rPr>
      </w:pPr>
      <w:r w:rsidRPr="00FF58DA">
        <w:rPr>
          <w:rFonts w:ascii="Garamond" w:hAnsi="Garamond"/>
          <w:sz w:val="28"/>
          <w:szCs w:val="28"/>
        </w:rPr>
        <w:t>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1. Πόροι της Εταιρείας είναι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xml:space="preserve">-οι </w:t>
      </w:r>
      <w:r w:rsidR="00816234" w:rsidRPr="00FF58DA">
        <w:rPr>
          <w:rFonts w:ascii="Garamond" w:hAnsi="Garamond"/>
          <w:sz w:val="28"/>
          <w:szCs w:val="28"/>
          <w:lang w:val="el-GR"/>
        </w:rPr>
        <w:t>εισφορές εγγραφής στην Εταιρεία.</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xml:space="preserve">-οι ετήσιες συνδρομές των </w:t>
      </w:r>
      <w:r w:rsidR="00816234" w:rsidRPr="00FF58DA">
        <w:rPr>
          <w:rFonts w:ascii="Garamond" w:hAnsi="Garamond"/>
          <w:sz w:val="28"/>
          <w:szCs w:val="28"/>
          <w:lang w:val="el-GR"/>
        </w:rPr>
        <w:t>τακτικών μελών.</w:t>
      </w:r>
    </w:p>
    <w:p w:rsidR="00930263" w:rsidRPr="00FF58DA" w:rsidRDefault="00816234"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-προαιρετικές εισφορές.</w:t>
      </w:r>
    </w:p>
    <w:p w:rsidR="00444000"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 xml:space="preserve">-δωρεές, χορηγίες </w:t>
      </w:r>
      <w:r w:rsidR="00377FC6" w:rsidRPr="00FF58DA">
        <w:rPr>
          <w:rFonts w:ascii="Garamond" w:hAnsi="Garamond"/>
          <w:sz w:val="28"/>
          <w:szCs w:val="28"/>
          <w:lang w:val="el-GR"/>
        </w:rPr>
        <w:t xml:space="preserve">και </w:t>
      </w:r>
      <w:r w:rsidRPr="00FF58DA">
        <w:rPr>
          <w:rFonts w:ascii="Garamond" w:hAnsi="Garamond"/>
          <w:sz w:val="28"/>
          <w:szCs w:val="28"/>
          <w:lang w:val="el-GR"/>
        </w:rPr>
        <w:t>κληροδοτήματα</w:t>
      </w:r>
      <w:r w:rsidR="00377FC6" w:rsidRPr="00FF58DA">
        <w:rPr>
          <w:rFonts w:ascii="Garamond" w:hAnsi="Garamond"/>
          <w:sz w:val="28"/>
          <w:szCs w:val="28"/>
          <w:lang w:val="el-GR"/>
        </w:rPr>
        <w:t xml:space="preserve"> </w:t>
      </w:r>
    </w:p>
    <w:p w:rsidR="00930263" w:rsidRPr="00FF58DA" w:rsidRDefault="007A6CEB"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-έ</w:t>
      </w:r>
      <w:r w:rsidR="00930263" w:rsidRPr="00FF58DA">
        <w:rPr>
          <w:rFonts w:ascii="Garamond" w:hAnsi="Garamond"/>
          <w:sz w:val="28"/>
          <w:szCs w:val="28"/>
          <w:lang w:val="el-GR"/>
        </w:rPr>
        <w:t>σοδα που προέρχονται από εκ</w:t>
      </w:r>
      <w:r w:rsidR="00444000" w:rsidRPr="00FF58DA">
        <w:rPr>
          <w:rFonts w:ascii="Garamond" w:hAnsi="Garamond"/>
          <w:sz w:val="28"/>
          <w:szCs w:val="28"/>
          <w:lang w:val="el-GR"/>
        </w:rPr>
        <w:t>μ</w:t>
      </w:r>
      <w:r w:rsidR="00930263" w:rsidRPr="00FF58DA">
        <w:rPr>
          <w:rFonts w:ascii="Garamond" w:hAnsi="Garamond"/>
          <w:sz w:val="28"/>
          <w:szCs w:val="28"/>
          <w:lang w:val="el-GR"/>
        </w:rPr>
        <w:t>ίσθωση τυχόν κινητής και ακίνητης περιουσίας της Εταιρείας</w:t>
      </w:r>
      <w:r w:rsidR="00816234" w:rsidRPr="00FF58DA">
        <w:rPr>
          <w:rFonts w:ascii="Garamond" w:hAnsi="Garamond"/>
          <w:sz w:val="28"/>
          <w:szCs w:val="28"/>
          <w:lang w:val="el-GR"/>
        </w:rPr>
        <w:t>.</w:t>
      </w:r>
    </w:p>
    <w:p w:rsidR="00930263" w:rsidRPr="00FF58DA" w:rsidRDefault="007A6CEB"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-ο</w:t>
      </w:r>
      <w:r w:rsidR="00930263" w:rsidRPr="00FF58DA">
        <w:rPr>
          <w:rFonts w:ascii="Garamond" w:hAnsi="Garamond"/>
          <w:sz w:val="28"/>
          <w:szCs w:val="28"/>
          <w:lang w:val="el-GR"/>
        </w:rPr>
        <w:t>ποιεσδήποτε επιχορηγήσεις, οικονο</w:t>
      </w:r>
      <w:r w:rsidR="00444000" w:rsidRPr="00FF58DA">
        <w:rPr>
          <w:rFonts w:ascii="Garamond" w:hAnsi="Garamond"/>
          <w:sz w:val="28"/>
          <w:szCs w:val="28"/>
          <w:lang w:val="el-GR"/>
        </w:rPr>
        <w:t>μ</w:t>
      </w:r>
      <w:r w:rsidR="00930263" w:rsidRPr="00FF58DA">
        <w:rPr>
          <w:rFonts w:ascii="Garamond" w:hAnsi="Garamond"/>
          <w:sz w:val="28"/>
          <w:szCs w:val="28"/>
          <w:lang w:val="el-GR"/>
        </w:rPr>
        <w:t>ικές ενισχύσεις και χορηγίες από την Ευρωπαϊκή Ένωση, το Ελληνικό Δημόσιο, ελληνικά και αλλοδαπά ΝΠΔΔ, ελληνικά και αλλοδαπά ΝΠΙΔ.</w:t>
      </w:r>
    </w:p>
    <w:p w:rsidR="007A6CEB" w:rsidRPr="00FF58DA" w:rsidRDefault="007A6CEB"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κ</w:t>
      </w:r>
      <w:r w:rsidR="00930263" w:rsidRPr="00FF58DA">
        <w:rPr>
          <w:rFonts w:ascii="Garamond" w:hAnsi="Garamond"/>
          <w:sz w:val="28"/>
          <w:szCs w:val="28"/>
          <w:lang w:val="el-GR"/>
        </w:rPr>
        <w:t>άθε άλλο νό</w:t>
      </w:r>
      <w:r w:rsidR="00444000" w:rsidRPr="00FF58DA">
        <w:rPr>
          <w:rFonts w:ascii="Garamond" w:hAnsi="Garamond"/>
          <w:sz w:val="28"/>
          <w:szCs w:val="28"/>
          <w:lang w:val="el-GR"/>
        </w:rPr>
        <w:t>μιμο</w:t>
      </w:r>
      <w:r w:rsidR="00930263" w:rsidRPr="00FF58DA">
        <w:rPr>
          <w:rFonts w:ascii="Garamond" w:hAnsi="Garamond"/>
          <w:sz w:val="28"/>
          <w:szCs w:val="28"/>
          <w:lang w:val="el-GR"/>
        </w:rPr>
        <w:t xml:space="preserve"> έσοδο στο πλαίσιο της επιδίωξης του σκοπού της και της διεξαγωγής των </w:t>
      </w:r>
      <w:r w:rsidR="00444000" w:rsidRPr="00FF58DA">
        <w:rPr>
          <w:rFonts w:ascii="Garamond" w:hAnsi="Garamond"/>
          <w:sz w:val="28"/>
          <w:szCs w:val="28"/>
          <w:lang w:val="el-GR"/>
        </w:rPr>
        <w:t xml:space="preserve">περιγραφομένων </w:t>
      </w:r>
      <w:r w:rsidR="00930263" w:rsidRPr="00FF58DA">
        <w:rPr>
          <w:rFonts w:ascii="Garamond" w:hAnsi="Garamond"/>
          <w:sz w:val="28"/>
          <w:szCs w:val="28"/>
          <w:lang w:val="el-GR"/>
        </w:rPr>
        <w:t>στο παρόν καταστατικό δραστηριοτήτων της, ιδίως δε οι εισπράξεις από την πώληση των δημοσιευμάτων ή άλλων αντικειμένων της Εταιρείας.</w:t>
      </w:r>
      <w:r w:rsidRPr="00FF58DA">
        <w:rPr>
          <w:rFonts w:ascii="Garamond" w:hAnsi="Garamond" w:cs="Arial"/>
          <w:sz w:val="28"/>
          <w:szCs w:val="28"/>
          <w:lang w:val="el-GR"/>
        </w:rPr>
        <w:t xml:space="preserve">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cs="Arial"/>
          <w:sz w:val="28"/>
          <w:szCs w:val="28"/>
          <w:lang w:val="el-GR"/>
        </w:rPr>
        <w:lastRenderedPageBreak/>
        <w:t>Τ</w:t>
      </w:r>
      <w:r w:rsidRPr="00FF58DA">
        <w:rPr>
          <w:rFonts w:ascii="Garamond" w:hAnsi="Garamond"/>
          <w:sz w:val="28"/>
          <w:szCs w:val="28"/>
          <w:lang w:val="el-GR"/>
        </w:rPr>
        <w:t xml:space="preserve">α πιο πάνω έσοδα εντάσσονται στο πλαίσιο των δραστηριοτήτων της Εταιρείας και δεν </w:t>
      </w:r>
      <w:proofErr w:type="spellStart"/>
      <w:r w:rsidRPr="00FF58DA">
        <w:rPr>
          <w:rFonts w:ascii="Garamond" w:hAnsi="Garamond"/>
          <w:sz w:val="28"/>
          <w:szCs w:val="28"/>
          <w:lang w:val="el-GR"/>
        </w:rPr>
        <w:t>εκφεύγουν</w:t>
      </w:r>
      <w:proofErr w:type="spellEnd"/>
      <w:r w:rsidRPr="00FF58DA">
        <w:rPr>
          <w:rFonts w:ascii="Garamond" w:hAnsi="Garamond"/>
          <w:sz w:val="28"/>
          <w:szCs w:val="28"/>
          <w:lang w:val="el-GR"/>
        </w:rPr>
        <w:t xml:space="preserve"> των σκοπών αυτής. Από την άποψη αυτή δεν αποτελούν άσκηση ε</w:t>
      </w:r>
      <w:r w:rsidR="00444000" w:rsidRPr="00FF58DA">
        <w:rPr>
          <w:rFonts w:ascii="Garamond" w:hAnsi="Garamond"/>
          <w:sz w:val="28"/>
          <w:szCs w:val="28"/>
          <w:lang w:val="el-GR"/>
        </w:rPr>
        <w:t>μ</w:t>
      </w:r>
      <w:r w:rsidRPr="00FF58DA">
        <w:rPr>
          <w:rFonts w:ascii="Garamond" w:hAnsi="Garamond"/>
          <w:sz w:val="28"/>
          <w:szCs w:val="28"/>
          <w:lang w:val="el-GR"/>
        </w:rPr>
        <w:t>πορικών πράξεων</w:t>
      </w:r>
      <w:r w:rsidR="00EB5F0C" w:rsidRPr="00FF58DA">
        <w:rPr>
          <w:rFonts w:ascii="Garamond" w:hAnsi="Garamond"/>
          <w:sz w:val="28"/>
          <w:szCs w:val="28"/>
          <w:lang w:val="el-GR"/>
        </w:rPr>
        <w:t>.</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 xml:space="preserve">Κληρονομιές, κληροδοσίες, δωρεές υπέρ της Εταιρείας για ορισμένο σκοπό τελούν υπό ιδιαίτερη διαχείριση στο πλαίσιο του προϋπολογισμού της Εταιρείας. Οι τυχόν πρόσοδοι, οι προερχόμενοι από </w:t>
      </w:r>
      <w:r w:rsidR="007A6CEB" w:rsidRPr="00FF58DA">
        <w:rPr>
          <w:rFonts w:ascii="Garamond" w:hAnsi="Garamond"/>
          <w:sz w:val="28"/>
          <w:szCs w:val="28"/>
          <w:lang w:val="el-GR"/>
        </w:rPr>
        <w:t>αυτές διατίθενται αποκλειστικά υ</w:t>
      </w:r>
      <w:r w:rsidRPr="00FF58DA">
        <w:rPr>
          <w:rFonts w:ascii="Garamond" w:hAnsi="Garamond"/>
          <w:sz w:val="28"/>
          <w:szCs w:val="28"/>
          <w:lang w:val="el-GR"/>
        </w:rPr>
        <w:t>πό τους όρους που τέθηκαν από τον διαθέτη ή τον δωρητή. Οι δωρεές προς την Εταιρεία γίνονται επωνύμως.</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2. </w:t>
      </w:r>
      <w:r w:rsidRPr="00FF58DA">
        <w:rPr>
          <w:rFonts w:ascii="Garamond" w:hAnsi="Garamond"/>
          <w:sz w:val="28"/>
          <w:szCs w:val="28"/>
        </w:rPr>
        <w:t> </w:t>
      </w:r>
      <w:r w:rsidRPr="00FF58DA">
        <w:rPr>
          <w:rFonts w:ascii="Garamond" w:hAnsi="Garamond"/>
          <w:sz w:val="28"/>
          <w:szCs w:val="28"/>
          <w:lang w:val="el-GR" w:eastAsia="el-GR"/>
        </w:rPr>
        <w:t xml:space="preserve">Όποιος </w:t>
      </w:r>
      <w:r w:rsidR="00EB5F0C" w:rsidRPr="00FF58DA">
        <w:rPr>
          <w:rFonts w:ascii="Garamond" w:hAnsi="Garamond"/>
          <w:sz w:val="28"/>
          <w:szCs w:val="28"/>
          <w:lang w:val="el-GR" w:eastAsia="el-GR"/>
        </w:rPr>
        <w:t>προ</w:t>
      </w:r>
      <w:r w:rsidRPr="00FF58DA">
        <w:rPr>
          <w:rFonts w:ascii="Garamond" w:hAnsi="Garamond"/>
          <w:sz w:val="28"/>
          <w:szCs w:val="28"/>
          <w:lang w:val="el-GR" w:eastAsia="el-GR"/>
        </w:rPr>
        <w:t xml:space="preserve">σφέρει στην Εταιρεία ποσό </w:t>
      </w:r>
      <w:r w:rsidR="00922DA2" w:rsidRPr="00FF58DA">
        <w:rPr>
          <w:rFonts w:ascii="Garamond" w:hAnsi="Garamond"/>
          <w:sz w:val="28"/>
          <w:szCs w:val="28"/>
          <w:lang w:val="el-GR" w:eastAsia="el-GR"/>
        </w:rPr>
        <w:t xml:space="preserve">από  πεντακόσια (500) ευρώ </w:t>
      </w:r>
      <w:r w:rsidRPr="00FF58DA">
        <w:rPr>
          <w:rFonts w:ascii="Garamond" w:hAnsi="Garamond"/>
          <w:sz w:val="28"/>
          <w:szCs w:val="28"/>
          <w:lang w:val="el-GR" w:eastAsia="el-GR"/>
        </w:rPr>
        <w:t>έως δέκα χιλιάδ</w:t>
      </w:r>
      <w:r w:rsidR="00176289" w:rsidRPr="00FF58DA">
        <w:rPr>
          <w:rFonts w:ascii="Garamond" w:hAnsi="Garamond"/>
          <w:sz w:val="28"/>
          <w:szCs w:val="28"/>
          <w:lang w:val="el-GR" w:eastAsia="el-GR"/>
        </w:rPr>
        <w:t>ες</w:t>
      </w:r>
      <w:r w:rsidRPr="00FF58DA">
        <w:rPr>
          <w:rFonts w:ascii="Garamond" w:hAnsi="Garamond"/>
          <w:sz w:val="28"/>
          <w:szCs w:val="28"/>
          <w:lang w:val="el-GR" w:eastAsia="el-GR"/>
        </w:rPr>
        <w:t xml:space="preserve"> </w:t>
      </w:r>
      <w:r w:rsidR="007A6CEB" w:rsidRPr="00FF58DA">
        <w:rPr>
          <w:rFonts w:ascii="Garamond" w:hAnsi="Garamond"/>
          <w:sz w:val="28"/>
          <w:szCs w:val="28"/>
          <w:lang w:val="el-GR" w:eastAsia="el-GR"/>
        </w:rPr>
        <w:t xml:space="preserve"> </w:t>
      </w:r>
      <w:r w:rsidRPr="00FF58DA">
        <w:rPr>
          <w:rFonts w:ascii="Garamond" w:hAnsi="Garamond"/>
          <w:sz w:val="28"/>
          <w:szCs w:val="28"/>
          <w:lang w:val="el-GR" w:eastAsia="el-GR"/>
        </w:rPr>
        <w:t>(10.000) ευρώ</w:t>
      </w:r>
      <w:r w:rsidR="00EB5F0C" w:rsidRPr="00FF58DA">
        <w:rPr>
          <w:rFonts w:ascii="Garamond" w:hAnsi="Garamond"/>
          <w:sz w:val="28"/>
          <w:szCs w:val="28"/>
          <w:lang w:val="el-GR" w:eastAsia="el-GR"/>
        </w:rPr>
        <w:t>,</w:t>
      </w:r>
      <w:r w:rsidRPr="00FF58DA">
        <w:rPr>
          <w:rFonts w:ascii="Garamond" w:hAnsi="Garamond"/>
          <w:sz w:val="28"/>
          <w:szCs w:val="28"/>
          <w:lang w:val="el-GR" w:eastAsia="el-GR"/>
        </w:rPr>
        <w:t xml:space="preserve"> αναγράφεται ως δωρητής της Εταιρείας.</w:t>
      </w:r>
      <w:r w:rsidR="008C5457" w:rsidRPr="00FF58DA">
        <w:rPr>
          <w:rFonts w:ascii="Garamond" w:hAnsi="Garamond"/>
          <w:sz w:val="28"/>
          <w:szCs w:val="28"/>
          <w:lang w:val="el-GR" w:eastAsia="el-GR"/>
        </w:rPr>
        <w:t xml:space="preserve"> </w:t>
      </w:r>
      <w:r w:rsidRPr="00FF58DA">
        <w:rPr>
          <w:rFonts w:ascii="Garamond" w:hAnsi="Garamond"/>
          <w:sz w:val="28"/>
          <w:szCs w:val="28"/>
          <w:lang w:val="el-GR" w:eastAsia="el-GR"/>
        </w:rPr>
        <w:t xml:space="preserve"> Όποιος προσφέρει ποσό άνω </w:t>
      </w:r>
      <w:r w:rsidR="00EB5F0C" w:rsidRPr="00FF58DA">
        <w:rPr>
          <w:rFonts w:ascii="Garamond" w:hAnsi="Garamond"/>
          <w:sz w:val="28"/>
          <w:szCs w:val="28"/>
          <w:lang w:val="el-GR" w:eastAsia="el-GR"/>
        </w:rPr>
        <w:t xml:space="preserve">των δέκα χιλιάδων </w:t>
      </w:r>
      <w:r w:rsidR="008C5457" w:rsidRPr="00FF58DA">
        <w:rPr>
          <w:rFonts w:ascii="Garamond" w:hAnsi="Garamond"/>
          <w:sz w:val="28"/>
          <w:szCs w:val="28"/>
          <w:lang w:val="el-GR" w:eastAsia="el-GR"/>
        </w:rPr>
        <w:t>(</w:t>
      </w:r>
      <w:r w:rsidR="00EB5F0C" w:rsidRPr="00FF58DA">
        <w:rPr>
          <w:rFonts w:ascii="Garamond" w:hAnsi="Garamond"/>
          <w:sz w:val="28"/>
          <w:szCs w:val="28"/>
          <w:lang w:val="el-GR" w:eastAsia="el-GR"/>
        </w:rPr>
        <w:t>10.000</w:t>
      </w:r>
      <w:r w:rsidR="008C5457" w:rsidRPr="00FF58DA">
        <w:rPr>
          <w:rFonts w:ascii="Garamond" w:hAnsi="Garamond"/>
          <w:sz w:val="28"/>
          <w:szCs w:val="28"/>
          <w:lang w:val="el-GR" w:eastAsia="el-GR"/>
        </w:rPr>
        <w:t>)</w:t>
      </w:r>
      <w:r w:rsidR="00EB5F0C" w:rsidRPr="00FF58DA">
        <w:rPr>
          <w:rFonts w:ascii="Garamond" w:hAnsi="Garamond"/>
          <w:sz w:val="28"/>
          <w:szCs w:val="28"/>
          <w:lang w:val="el-GR" w:eastAsia="el-GR"/>
        </w:rPr>
        <w:t xml:space="preserve"> </w:t>
      </w:r>
      <w:r w:rsidRPr="00FF58DA">
        <w:rPr>
          <w:rFonts w:ascii="Garamond" w:hAnsi="Garamond"/>
          <w:sz w:val="28"/>
          <w:szCs w:val="28"/>
          <w:lang w:val="el-GR" w:eastAsia="el-GR"/>
        </w:rPr>
        <w:t>ευρώ</w:t>
      </w:r>
      <w:r w:rsidR="00EB5F0C" w:rsidRPr="00FF58DA">
        <w:rPr>
          <w:rFonts w:ascii="Garamond" w:hAnsi="Garamond"/>
          <w:sz w:val="28"/>
          <w:szCs w:val="28"/>
          <w:lang w:val="el-GR" w:eastAsia="el-GR"/>
        </w:rPr>
        <w:t>,</w:t>
      </w:r>
      <w:r w:rsidRPr="00FF58DA">
        <w:rPr>
          <w:rFonts w:ascii="Garamond" w:hAnsi="Garamond"/>
          <w:sz w:val="28"/>
          <w:szCs w:val="28"/>
          <w:lang w:val="el-GR" w:eastAsia="el-GR"/>
        </w:rPr>
        <w:t xml:space="preserve"> αναγράφεται ως ευεργέτης της. Όσοι εκ των τακτικών Μελών της Εταιρείας είναι ευεργέτες, απαλλάσσονται της καταβολής </w:t>
      </w:r>
      <w:r w:rsidR="00816234" w:rsidRPr="00FF58DA">
        <w:rPr>
          <w:rFonts w:ascii="Garamond" w:hAnsi="Garamond"/>
          <w:sz w:val="28"/>
          <w:szCs w:val="28"/>
          <w:lang w:val="el-GR" w:eastAsia="el-GR"/>
        </w:rPr>
        <w:t>του ποσού της</w:t>
      </w:r>
      <w:r w:rsidR="00816234" w:rsidRPr="00FF58DA">
        <w:rPr>
          <w:rFonts w:ascii="Garamond" w:hAnsi="Garamond"/>
          <w:color w:val="FF0000"/>
          <w:sz w:val="28"/>
          <w:szCs w:val="28"/>
          <w:lang w:val="el-GR" w:eastAsia="el-GR"/>
        </w:rPr>
        <w:t xml:space="preserve"> </w:t>
      </w:r>
      <w:r w:rsidRPr="00FF58DA">
        <w:rPr>
          <w:rFonts w:ascii="Garamond" w:hAnsi="Garamond"/>
          <w:sz w:val="28"/>
          <w:szCs w:val="28"/>
          <w:lang w:val="el-GR" w:eastAsia="el-GR"/>
        </w:rPr>
        <w:t xml:space="preserve">εγγραφής ή </w:t>
      </w:r>
      <w:r w:rsidR="00816234" w:rsidRPr="00FF58DA">
        <w:rPr>
          <w:rFonts w:ascii="Garamond" w:hAnsi="Garamond"/>
          <w:sz w:val="28"/>
          <w:szCs w:val="28"/>
          <w:lang w:val="el-GR" w:eastAsia="el-GR"/>
        </w:rPr>
        <w:t xml:space="preserve">της </w:t>
      </w:r>
      <w:r w:rsidRPr="00FF58DA">
        <w:rPr>
          <w:rFonts w:ascii="Garamond" w:hAnsi="Garamond"/>
          <w:sz w:val="28"/>
          <w:szCs w:val="28"/>
          <w:lang w:val="el-GR" w:eastAsia="el-GR"/>
        </w:rPr>
        <w:t>ετήσιας συνδρομής.</w:t>
      </w:r>
    </w:p>
    <w:p w:rsidR="00930263" w:rsidRPr="00FF58DA" w:rsidRDefault="00922DA2" w:rsidP="004C65AA">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3. Ο Ταμίας του Διοικητικού Συμβουλίου τηρεί ειδικό βιβλίο στο οποίο αναγράφει, σε χωριστά φύλλα, τους ευεργέτες και τους δωρητές</w:t>
      </w:r>
      <w:r w:rsidR="00816234" w:rsidRPr="00FF58DA">
        <w:rPr>
          <w:rFonts w:ascii="Garamond" w:hAnsi="Garamond"/>
          <w:sz w:val="28"/>
          <w:szCs w:val="28"/>
          <w:lang w:val="el-GR" w:eastAsia="el-GR"/>
        </w:rPr>
        <w:t>.</w:t>
      </w:r>
    </w:p>
    <w:p w:rsidR="00922DA2" w:rsidRPr="00FF58DA" w:rsidRDefault="00922DA2" w:rsidP="00945256">
      <w:pPr>
        <w:pStyle w:val="a3"/>
        <w:spacing w:line="324" w:lineRule="auto"/>
        <w:rPr>
          <w:rFonts w:ascii="Garamond" w:hAnsi="Garamond" w:cs="Arial"/>
          <w:sz w:val="28"/>
          <w:szCs w:val="28"/>
          <w:lang w:val="el-GR"/>
        </w:rPr>
      </w:pP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Άρθρο 6</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Διαχειριστικό έτος</w:t>
      </w:r>
    </w:p>
    <w:p w:rsidR="00930263" w:rsidRPr="00FF58DA" w:rsidRDefault="00930263" w:rsidP="00945256">
      <w:pPr>
        <w:pStyle w:val="a3"/>
        <w:spacing w:line="324" w:lineRule="auto"/>
        <w:rPr>
          <w:rFonts w:ascii="Garamond" w:hAnsi="Garamond" w:cs="Arial"/>
          <w:sz w:val="28"/>
          <w:szCs w:val="28"/>
          <w:lang w:val="el-GR"/>
        </w:rPr>
      </w:pPr>
      <w:r w:rsidRPr="00FF58DA">
        <w:rPr>
          <w:rFonts w:ascii="Garamond" w:hAnsi="Garamond"/>
          <w:sz w:val="28"/>
          <w:szCs w:val="28"/>
        </w:rPr>
        <w:t> </w:t>
      </w:r>
    </w:p>
    <w:p w:rsidR="00930263" w:rsidRPr="00FF58DA" w:rsidRDefault="00930263"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rPr>
        <w:t>Το διαχειριστικό έτος αρχίζει την 1</w:t>
      </w:r>
      <w:r w:rsidRPr="00FF58DA">
        <w:rPr>
          <w:rFonts w:ascii="Garamond" w:hAnsi="Garamond"/>
          <w:sz w:val="28"/>
          <w:szCs w:val="28"/>
          <w:vertAlign w:val="superscript"/>
          <w:lang w:val="el-GR"/>
        </w:rPr>
        <w:t>η</w:t>
      </w:r>
      <w:r w:rsidRPr="00FF58DA">
        <w:rPr>
          <w:rFonts w:ascii="Garamond" w:hAnsi="Garamond"/>
          <w:sz w:val="28"/>
          <w:szCs w:val="28"/>
          <w:lang w:val="el-GR"/>
        </w:rPr>
        <w:t xml:space="preserve"> Ιανουαρίου και λήγει την 31</w:t>
      </w:r>
      <w:r w:rsidRPr="00FF58DA">
        <w:rPr>
          <w:rFonts w:ascii="Garamond" w:hAnsi="Garamond"/>
          <w:sz w:val="28"/>
          <w:szCs w:val="28"/>
          <w:vertAlign w:val="superscript"/>
          <w:lang w:val="el-GR"/>
        </w:rPr>
        <w:t>η</w:t>
      </w:r>
      <w:r w:rsidRPr="00FF58DA">
        <w:rPr>
          <w:rFonts w:ascii="Garamond" w:hAnsi="Garamond"/>
          <w:sz w:val="28"/>
          <w:szCs w:val="28"/>
          <w:lang w:val="el-GR"/>
        </w:rPr>
        <w:t xml:space="preserve"> Δεκεμβρίου κάθε έτους. Ο απολογισμός της διοίκησης, ο ισολογισμός και ο προϋπολογισμός, συντάσσονται για κάθε ετήσιο χρονικό διάστημα.</w:t>
      </w:r>
    </w:p>
    <w:p w:rsidR="00930263" w:rsidRPr="00FF58DA" w:rsidRDefault="00930263" w:rsidP="00945256">
      <w:pPr>
        <w:pStyle w:val="a3"/>
        <w:spacing w:line="324" w:lineRule="auto"/>
        <w:rPr>
          <w:rFonts w:ascii="Garamond" w:hAnsi="Garamond"/>
          <w:sz w:val="28"/>
          <w:szCs w:val="28"/>
          <w:lang w:val="el-GR" w:eastAsia="el-GR"/>
        </w:rPr>
      </w:pPr>
      <w:r w:rsidRPr="00FF58DA">
        <w:rPr>
          <w:rFonts w:ascii="Garamond" w:hAnsi="Garamond"/>
          <w:sz w:val="28"/>
          <w:szCs w:val="28"/>
        </w:rPr>
        <w:t> </w:t>
      </w:r>
      <w:r w:rsidRPr="00FF58DA">
        <w:rPr>
          <w:rFonts w:ascii="Garamond" w:hAnsi="Garamond"/>
          <w:sz w:val="28"/>
          <w:szCs w:val="28"/>
          <w:lang w:val="el-GR" w:eastAsia="el-GR"/>
        </w:rPr>
        <w:t xml:space="preserve">  </w:t>
      </w:r>
    </w:p>
    <w:p w:rsidR="00930263" w:rsidRPr="00FF58DA" w:rsidRDefault="00930263" w:rsidP="006534CF">
      <w:pPr>
        <w:pStyle w:val="a3"/>
        <w:jc w:val="center"/>
        <w:rPr>
          <w:rFonts w:ascii="Garamond" w:hAnsi="Garamond"/>
          <w:b/>
          <w:sz w:val="28"/>
          <w:szCs w:val="28"/>
          <w:lang w:val="el-GR"/>
        </w:rPr>
      </w:pPr>
      <w:r w:rsidRPr="00FF58DA">
        <w:rPr>
          <w:rFonts w:ascii="Garamond" w:hAnsi="Garamond"/>
          <w:b/>
          <w:sz w:val="28"/>
          <w:szCs w:val="28"/>
          <w:lang w:val="el-GR" w:eastAsia="el-GR"/>
        </w:rPr>
        <w:t>Άρθρο</w:t>
      </w:r>
      <w:r w:rsidRPr="00FF58DA">
        <w:rPr>
          <w:rFonts w:ascii="Garamond" w:hAnsi="Garamond"/>
          <w:b/>
          <w:sz w:val="28"/>
          <w:szCs w:val="28"/>
          <w:lang w:val="el-GR"/>
        </w:rPr>
        <w:t xml:space="preserve"> 7</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b/>
          <w:sz w:val="28"/>
          <w:szCs w:val="28"/>
          <w:lang w:val="el-GR"/>
        </w:rPr>
      </w:pPr>
      <w:r w:rsidRPr="00FF58DA">
        <w:rPr>
          <w:rFonts w:ascii="Garamond" w:hAnsi="Garamond"/>
          <w:b/>
          <w:sz w:val="28"/>
          <w:szCs w:val="28"/>
          <w:lang w:val="el-GR"/>
        </w:rPr>
        <w:t>Όργανα της Εταιρείας</w:t>
      </w:r>
    </w:p>
    <w:p w:rsidR="00930263" w:rsidRPr="00FF58DA" w:rsidRDefault="00930263" w:rsidP="00945256">
      <w:pPr>
        <w:pStyle w:val="a3"/>
        <w:spacing w:line="324" w:lineRule="auto"/>
        <w:rPr>
          <w:rFonts w:ascii="Garamond" w:hAnsi="Garamond"/>
          <w:sz w:val="28"/>
          <w:szCs w:val="28"/>
          <w:lang w:val="el-GR"/>
        </w:rPr>
      </w:pPr>
    </w:p>
    <w:p w:rsidR="00930263" w:rsidRPr="00FF58DA" w:rsidRDefault="00930263" w:rsidP="00945256">
      <w:pPr>
        <w:pStyle w:val="a3"/>
        <w:spacing w:line="324" w:lineRule="auto"/>
        <w:rPr>
          <w:rFonts w:ascii="Garamond" w:hAnsi="Garamond"/>
          <w:sz w:val="28"/>
          <w:szCs w:val="28"/>
          <w:lang w:val="el-GR"/>
        </w:rPr>
      </w:pPr>
      <w:r w:rsidRPr="00FF58DA">
        <w:rPr>
          <w:rFonts w:ascii="Garamond" w:hAnsi="Garamond"/>
          <w:sz w:val="28"/>
          <w:szCs w:val="28"/>
          <w:lang w:val="el-GR"/>
        </w:rPr>
        <w:t>Τα όργανα της Εταιρείας είναι :</w:t>
      </w:r>
    </w:p>
    <w:p w:rsidR="00930263" w:rsidRPr="00FF58DA" w:rsidRDefault="00930263" w:rsidP="00945256">
      <w:pPr>
        <w:pStyle w:val="a3"/>
        <w:spacing w:line="324" w:lineRule="auto"/>
        <w:rPr>
          <w:rFonts w:ascii="Garamond" w:hAnsi="Garamond"/>
          <w:sz w:val="28"/>
          <w:szCs w:val="28"/>
          <w:lang w:val="el-GR"/>
        </w:rPr>
      </w:pPr>
      <w:r w:rsidRPr="00FF58DA">
        <w:rPr>
          <w:rFonts w:ascii="Garamond" w:hAnsi="Garamond"/>
          <w:sz w:val="28"/>
          <w:szCs w:val="28"/>
          <w:lang w:val="el-GR"/>
        </w:rPr>
        <w:t>-</w:t>
      </w:r>
      <w:r w:rsidR="007A6CEB" w:rsidRPr="00FF58DA">
        <w:rPr>
          <w:rFonts w:ascii="Garamond" w:hAnsi="Garamond"/>
          <w:sz w:val="28"/>
          <w:szCs w:val="28"/>
          <w:lang w:val="el-GR"/>
        </w:rPr>
        <w:t xml:space="preserve"> </w:t>
      </w:r>
      <w:r w:rsidRPr="00FF58DA">
        <w:rPr>
          <w:rFonts w:ascii="Garamond" w:hAnsi="Garamond"/>
          <w:sz w:val="28"/>
          <w:szCs w:val="28"/>
          <w:lang w:val="el-GR"/>
        </w:rPr>
        <w:t>Η Γενική Συνέλευση.</w:t>
      </w:r>
    </w:p>
    <w:p w:rsidR="00930263" w:rsidRPr="00FF58DA" w:rsidRDefault="00930263" w:rsidP="00945256">
      <w:pPr>
        <w:pStyle w:val="a3"/>
        <w:spacing w:line="324" w:lineRule="auto"/>
        <w:rPr>
          <w:rFonts w:ascii="Garamond" w:hAnsi="Garamond"/>
          <w:sz w:val="28"/>
          <w:szCs w:val="28"/>
          <w:lang w:val="el-GR"/>
        </w:rPr>
      </w:pPr>
      <w:r w:rsidRPr="00FF58DA">
        <w:rPr>
          <w:rFonts w:ascii="Garamond" w:hAnsi="Garamond"/>
          <w:sz w:val="28"/>
          <w:szCs w:val="28"/>
          <w:lang w:val="el-GR"/>
        </w:rPr>
        <w:t>-</w:t>
      </w:r>
      <w:r w:rsidR="007A6CEB" w:rsidRPr="00FF58DA">
        <w:rPr>
          <w:rFonts w:ascii="Garamond" w:hAnsi="Garamond"/>
          <w:sz w:val="28"/>
          <w:szCs w:val="28"/>
          <w:lang w:val="el-GR"/>
        </w:rPr>
        <w:t xml:space="preserve"> </w:t>
      </w:r>
      <w:r w:rsidRPr="00FF58DA">
        <w:rPr>
          <w:rFonts w:ascii="Garamond" w:hAnsi="Garamond"/>
          <w:sz w:val="28"/>
          <w:szCs w:val="28"/>
          <w:lang w:val="el-GR"/>
        </w:rPr>
        <w:t>Το Διοικητικό Συμβούλιο</w:t>
      </w:r>
      <w:r w:rsidR="00816234" w:rsidRPr="00FF58DA">
        <w:rPr>
          <w:rFonts w:ascii="Garamond" w:hAnsi="Garamond"/>
          <w:sz w:val="28"/>
          <w:szCs w:val="28"/>
          <w:lang w:val="el-GR"/>
        </w:rPr>
        <w:t>.</w:t>
      </w:r>
    </w:p>
    <w:p w:rsidR="00930263" w:rsidRPr="00FF58DA" w:rsidRDefault="007A6CEB" w:rsidP="00945256">
      <w:pPr>
        <w:pStyle w:val="a3"/>
        <w:spacing w:line="324" w:lineRule="auto"/>
        <w:rPr>
          <w:rFonts w:ascii="Garamond" w:hAnsi="Garamond"/>
          <w:sz w:val="28"/>
          <w:szCs w:val="28"/>
          <w:lang w:val="el-GR"/>
        </w:rPr>
      </w:pPr>
      <w:r w:rsidRPr="00FF58DA">
        <w:rPr>
          <w:rFonts w:ascii="Garamond" w:hAnsi="Garamond"/>
          <w:sz w:val="28"/>
          <w:szCs w:val="28"/>
          <w:lang w:val="el-GR"/>
        </w:rPr>
        <w:t xml:space="preserve">- </w:t>
      </w:r>
      <w:r w:rsidR="00930263" w:rsidRPr="00FF58DA">
        <w:rPr>
          <w:rFonts w:ascii="Garamond" w:hAnsi="Garamond"/>
          <w:sz w:val="28"/>
          <w:szCs w:val="28"/>
          <w:lang w:val="el-GR"/>
        </w:rPr>
        <w:t>Η Εξελεγκτική Επιτροπή</w:t>
      </w:r>
      <w:r w:rsidR="00816234" w:rsidRPr="00FF58DA">
        <w:rPr>
          <w:rFonts w:ascii="Garamond" w:hAnsi="Garamond"/>
          <w:sz w:val="28"/>
          <w:szCs w:val="28"/>
          <w:lang w:val="el-GR"/>
        </w:rPr>
        <w:t>.</w:t>
      </w:r>
      <w:r w:rsidR="00930263" w:rsidRPr="00FF58DA">
        <w:rPr>
          <w:rFonts w:ascii="Garamond" w:hAnsi="Garamond"/>
          <w:sz w:val="28"/>
          <w:szCs w:val="28"/>
          <w:lang w:val="el-GR"/>
        </w:rPr>
        <w:t xml:space="preserve"> </w:t>
      </w:r>
    </w:p>
    <w:p w:rsidR="0095098E" w:rsidRDefault="0095098E" w:rsidP="00945256">
      <w:pPr>
        <w:spacing w:after="0" w:line="324" w:lineRule="auto"/>
        <w:rPr>
          <w:rFonts w:ascii="Garamond" w:hAnsi="Garamond"/>
          <w:b/>
          <w:sz w:val="28"/>
          <w:szCs w:val="28"/>
          <w:lang w:eastAsia="el-GR"/>
        </w:rPr>
      </w:pPr>
    </w:p>
    <w:p w:rsidR="00FF58DA" w:rsidRDefault="00FF58DA" w:rsidP="00945256">
      <w:pPr>
        <w:spacing w:after="0" w:line="324" w:lineRule="auto"/>
        <w:rPr>
          <w:rFonts w:ascii="Garamond" w:hAnsi="Garamond"/>
          <w:b/>
          <w:sz w:val="28"/>
          <w:szCs w:val="28"/>
          <w:lang w:eastAsia="el-GR"/>
        </w:rPr>
      </w:pPr>
    </w:p>
    <w:p w:rsidR="00FF58DA" w:rsidRPr="00FF58DA" w:rsidRDefault="00FF58DA" w:rsidP="00945256">
      <w:pPr>
        <w:spacing w:after="0" w:line="324" w:lineRule="auto"/>
        <w:rPr>
          <w:rFonts w:ascii="Garamond" w:hAnsi="Garamond"/>
          <w:b/>
          <w:sz w:val="28"/>
          <w:szCs w:val="28"/>
          <w:lang w:eastAsia="el-GR"/>
        </w:rPr>
      </w:pP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eastAsia="el-GR"/>
        </w:rPr>
        <w:t>Άρθρο</w:t>
      </w:r>
      <w:r w:rsidRPr="00FF58DA">
        <w:rPr>
          <w:rFonts w:ascii="Garamond" w:hAnsi="Garamond"/>
          <w:b/>
          <w:sz w:val="28"/>
          <w:szCs w:val="28"/>
          <w:lang w:val="el-GR"/>
        </w:rPr>
        <w:t xml:space="preserve"> 8</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eastAsia="el-GR"/>
        </w:rPr>
        <w:t>Γενική Συνέλευση</w:t>
      </w:r>
    </w:p>
    <w:p w:rsidR="00930263" w:rsidRPr="00FF58DA" w:rsidRDefault="00930263" w:rsidP="00945256">
      <w:pPr>
        <w:pStyle w:val="a3"/>
        <w:spacing w:line="324" w:lineRule="auto"/>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1. Η Γενική Συνέλευση (Γ.Σ.) η οποία αποτελείται από τα ταμειακώς ενήμερα - μέχρι την έναρξή της – Τακτικά Μέλη της Εταιρείας</w:t>
      </w:r>
      <w:r w:rsidRPr="00FF58DA">
        <w:rPr>
          <w:rFonts w:ascii="Garamond" w:hAnsi="Garamond"/>
          <w:sz w:val="28"/>
          <w:szCs w:val="28"/>
          <w:lang w:val="el-GR" w:eastAsia="el-GR"/>
        </w:rPr>
        <w:t>, είναι το ανώτατο όργανο της Εταιρείας. Αποφασίζει για την ανα</w:t>
      </w:r>
      <w:r w:rsidR="00CC5F14" w:rsidRPr="00FF58DA">
        <w:rPr>
          <w:rFonts w:ascii="Garamond" w:hAnsi="Garamond"/>
          <w:sz w:val="28"/>
          <w:szCs w:val="28"/>
          <w:lang w:val="el-GR" w:eastAsia="el-GR"/>
        </w:rPr>
        <w:t xml:space="preserve">γόρευση </w:t>
      </w:r>
      <w:r w:rsidR="00816234" w:rsidRPr="00FF58DA">
        <w:rPr>
          <w:rFonts w:ascii="Garamond" w:hAnsi="Garamond"/>
          <w:sz w:val="28"/>
          <w:szCs w:val="28"/>
          <w:lang w:val="el-GR" w:eastAsia="el-GR"/>
        </w:rPr>
        <w:t>των Επίτι</w:t>
      </w:r>
      <w:r w:rsidRPr="00FF58DA">
        <w:rPr>
          <w:rFonts w:ascii="Garamond" w:hAnsi="Garamond"/>
          <w:sz w:val="28"/>
          <w:szCs w:val="28"/>
          <w:lang w:val="el-GR" w:eastAsia="el-GR"/>
        </w:rPr>
        <w:t xml:space="preserve">μων Μελών. Εκλέγει  τα Μέλη του Διοικητικού Συμβουλίου και της Εξελεγκτικής Επιτροπής. Έχει τον έλεγχο και την εποπτεία των οργάνων της </w:t>
      </w:r>
      <w:r w:rsidR="00816234" w:rsidRPr="00FF58DA">
        <w:rPr>
          <w:rFonts w:ascii="Garamond" w:hAnsi="Garamond"/>
          <w:sz w:val="28"/>
          <w:szCs w:val="28"/>
          <w:lang w:val="el-GR" w:eastAsia="el-GR"/>
        </w:rPr>
        <w:t>Εταιρείας</w:t>
      </w:r>
      <w:r w:rsidRPr="00FF58DA">
        <w:rPr>
          <w:rFonts w:ascii="Garamond" w:hAnsi="Garamond"/>
          <w:sz w:val="28"/>
          <w:szCs w:val="28"/>
          <w:lang w:val="el-GR" w:eastAsia="el-GR"/>
        </w:rPr>
        <w:t xml:space="preserve">. Εγκρίνει τον απολογισμό της διοίκησης, τον ισολογισμό και τον προϋπολογισμό.  </w:t>
      </w:r>
      <w:r w:rsidR="00330044" w:rsidRPr="00FF58DA">
        <w:rPr>
          <w:rFonts w:ascii="Garamond" w:hAnsi="Garamond"/>
          <w:sz w:val="28"/>
          <w:szCs w:val="28"/>
          <w:lang w:val="el-GR" w:eastAsia="el-GR"/>
        </w:rPr>
        <w:t>Αποφαίνεται επί της</w:t>
      </w:r>
      <w:r w:rsidRPr="00FF58DA">
        <w:rPr>
          <w:rFonts w:ascii="Garamond" w:hAnsi="Garamond"/>
          <w:sz w:val="28"/>
          <w:szCs w:val="28"/>
          <w:lang w:val="el-GR" w:eastAsia="el-GR"/>
        </w:rPr>
        <w:t xml:space="preserve"> </w:t>
      </w:r>
      <w:r w:rsidR="00330044" w:rsidRPr="00FF58DA">
        <w:rPr>
          <w:rFonts w:ascii="Garamond" w:hAnsi="Garamond"/>
          <w:sz w:val="28"/>
          <w:szCs w:val="28"/>
          <w:lang w:val="el-GR" w:eastAsia="el-GR"/>
        </w:rPr>
        <w:t>επιβολής των προβλεπόμενων στο Άρθρο 4 του Καταστατικού πειθαρχικών κυρώσεων</w:t>
      </w:r>
      <w:r w:rsidRPr="00FF58DA">
        <w:rPr>
          <w:rFonts w:ascii="Garamond" w:hAnsi="Garamond"/>
          <w:sz w:val="28"/>
          <w:szCs w:val="28"/>
          <w:lang w:val="el-GR" w:eastAsia="el-GR"/>
        </w:rPr>
        <w:t>, τροποποιεί το Καταστατικό και γενικώς, ως ανώτατο και κυρίαρχο σώμα, αποφασίζει για κάθε θέμα που δεν υπάγεται στην αρμοδιότητα άλλου οργάνου.</w:t>
      </w:r>
    </w:p>
    <w:p w:rsidR="00930263" w:rsidRPr="00FF58DA" w:rsidRDefault="00930263" w:rsidP="00945256">
      <w:pPr>
        <w:pStyle w:val="a3"/>
        <w:spacing w:line="324" w:lineRule="auto"/>
        <w:jc w:val="both"/>
        <w:rPr>
          <w:rFonts w:ascii="Garamond" w:hAnsi="Garamond"/>
          <w:sz w:val="28"/>
          <w:szCs w:val="28"/>
          <w:lang w:val="el-GR" w:eastAsia="el-GR"/>
        </w:rPr>
      </w:pPr>
    </w:p>
    <w:p w:rsidR="00CC0F65" w:rsidRPr="00FF58DA" w:rsidRDefault="00930263" w:rsidP="00CC0F65">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2.  Η  Γ.Σ. συγκαλείται από το Διοικητικό Συμβούλιο, που ορίζει και τα θέματα της ημερησίας διατάξεως</w:t>
      </w:r>
      <w:r w:rsidR="004158D8" w:rsidRPr="00FF58DA">
        <w:rPr>
          <w:rFonts w:ascii="Garamond" w:hAnsi="Garamond"/>
          <w:sz w:val="28"/>
          <w:szCs w:val="28"/>
          <w:lang w:val="el-GR" w:eastAsia="el-GR"/>
        </w:rPr>
        <w:t xml:space="preserve"> για τα οποία </w:t>
      </w:r>
      <w:r w:rsidR="00CC0F65" w:rsidRPr="00FF58DA">
        <w:rPr>
          <w:rFonts w:ascii="Garamond" w:hAnsi="Garamond"/>
          <w:sz w:val="28"/>
          <w:szCs w:val="28"/>
          <w:lang w:val="el-GR" w:eastAsia="el-GR"/>
        </w:rPr>
        <w:t>απαιτείται σχετική εισήγηση με αιτιολόγηση.</w:t>
      </w:r>
    </w:p>
    <w:p w:rsidR="00930263" w:rsidRPr="00FF58DA" w:rsidRDefault="00930263" w:rsidP="00D031AC">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Συνέρχεται στην έδρα της Εταιρείας υποχρεωτικά μία φορά τον χρόνο (Τακτική Γ.Σ.), εντός του πρώτου τριμήνου του</w:t>
      </w:r>
      <w:r w:rsidR="007A6CEB" w:rsidRPr="00FF58DA">
        <w:rPr>
          <w:rFonts w:ascii="Garamond" w:hAnsi="Garamond"/>
          <w:sz w:val="28"/>
          <w:szCs w:val="28"/>
          <w:lang w:val="el-GR" w:eastAsia="el-GR"/>
        </w:rPr>
        <w:t xml:space="preserve"> έτους</w:t>
      </w:r>
      <w:r w:rsidRPr="00FF58DA">
        <w:rPr>
          <w:rFonts w:ascii="Garamond" w:hAnsi="Garamond"/>
          <w:sz w:val="28"/>
          <w:szCs w:val="28"/>
          <w:lang w:val="el-GR" w:eastAsia="el-GR"/>
        </w:rPr>
        <w:t>, εκτάκτως δε όποτε το Διοικητικό Συμβούλιο το θεωρήσει αναγκαίο ή  όταν το ζητήσει  εγγράφως το  ένα δέκατο (1/10) των ταμειακώς ενήμερων Τακτικών Μελών, με γραπτή αίτηση προς το Διοικητικό Συμβούλιο, στην οποία αναγράφονται  τα προς συζήτηση θέματα. Στην τελευταία αυτή περίπτωση, η Γ.Σ. συγκαλείται υποχρεωτικά από το Διοικητικό Συμβούλιο εντός τριάντα (30) ημερών το αργότερο, από την υποβολή της σχετικής αίτησης.</w:t>
      </w:r>
    </w:p>
    <w:p w:rsidR="007A6CEB" w:rsidRPr="00FF58DA" w:rsidRDefault="00F77E2B" w:rsidP="00D031AC">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Περαιτέρω, ανά τέσσερα (4) χρόνια</w:t>
      </w:r>
      <w:r w:rsidR="0095098E" w:rsidRPr="00FF58DA">
        <w:rPr>
          <w:rFonts w:ascii="Garamond" w:hAnsi="Garamond"/>
          <w:sz w:val="28"/>
          <w:szCs w:val="28"/>
          <w:lang w:val="el-GR" w:eastAsia="el-GR"/>
        </w:rPr>
        <w:t>,</w:t>
      </w:r>
      <w:r w:rsidRPr="00FF58DA">
        <w:rPr>
          <w:rFonts w:ascii="Garamond" w:hAnsi="Garamond"/>
          <w:sz w:val="28"/>
          <w:szCs w:val="28"/>
          <w:lang w:val="el-GR"/>
        </w:rPr>
        <w:t xml:space="preserve"> </w:t>
      </w:r>
      <w:r w:rsidRPr="00FF58DA">
        <w:rPr>
          <w:rFonts w:ascii="Garamond" w:hAnsi="Garamond"/>
          <w:sz w:val="28"/>
          <w:szCs w:val="28"/>
          <w:lang w:val="el-GR" w:eastAsia="el-GR"/>
        </w:rPr>
        <w:t>και προ της λήξης της θητείας  του Διοικητικού Συμβουλίου</w:t>
      </w:r>
      <w:r w:rsidR="0095098E" w:rsidRPr="00FF58DA">
        <w:rPr>
          <w:rFonts w:ascii="Garamond" w:hAnsi="Garamond"/>
          <w:sz w:val="28"/>
          <w:szCs w:val="28"/>
          <w:lang w:val="el-GR" w:eastAsia="el-GR"/>
        </w:rPr>
        <w:t xml:space="preserve">, </w:t>
      </w:r>
      <w:r w:rsidRPr="00FF58DA">
        <w:rPr>
          <w:rFonts w:ascii="Garamond" w:hAnsi="Garamond"/>
          <w:sz w:val="28"/>
          <w:szCs w:val="28"/>
          <w:lang w:val="el-GR" w:eastAsia="el-GR"/>
        </w:rPr>
        <w:t xml:space="preserve"> συγκαλείται </w:t>
      </w:r>
      <w:proofErr w:type="spellStart"/>
      <w:r w:rsidR="00D031AC" w:rsidRPr="00FF58DA">
        <w:rPr>
          <w:rFonts w:ascii="Garamond" w:hAnsi="Garamond"/>
          <w:sz w:val="28"/>
          <w:szCs w:val="28"/>
          <w:lang w:val="el-GR" w:eastAsia="el-GR"/>
        </w:rPr>
        <w:t>Εκλογο</w:t>
      </w:r>
      <w:proofErr w:type="spellEnd"/>
      <w:r w:rsidR="00D031AC" w:rsidRPr="00FF58DA">
        <w:rPr>
          <w:rFonts w:ascii="Garamond" w:hAnsi="Garamond"/>
          <w:sz w:val="28"/>
          <w:szCs w:val="28"/>
          <w:lang w:val="el-GR" w:eastAsia="el-GR"/>
        </w:rPr>
        <w:t xml:space="preserve">-απολογιστική </w:t>
      </w:r>
      <w:r w:rsidRPr="00FF58DA">
        <w:rPr>
          <w:rFonts w:ascii="Garamond" w:hAnsi="Garamond"/>
          <w:sz w:val="28"/>
          <w:szCs w:val="28"/>
          <w:lang w:val="el-GR" w:eastAsia="el-GR"/>
        </w:rPr>
        <w:t xml:space="preserve">Γενική Συνέλευση  με σκοπό την εκλογή νέου Διοικητικού Συμβουλίου αλλά και Εξελεγκτικής Επιτροπής. </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3.  Τα θέματα της ημερησίας διατάξεως αναγράφονται με κάθε δυνατή λεπτομέρεια στην πρόσκληση για συμμετοχή στη Γ.Σ. Στην πρόσκληση πρέπει επίσης  να αναγράφεται  ο </w:t>
      </w:r>
      <w:r w:rsidRPr="00FF58DA">
        <w:rPr>
          <w:rFonts w:ascii="Garamond" w:hAnsi="Garamond"/>
          <w:sz w:val="28"/>
          <w:szCs w:val="28"/>
          <w:lang w:val="el-GR" w:eastAsia="el-GR"/>
        </w:rPr>
        <w:lastRenderedPageBreak/>
        <w:t xml:space="preserve">τόπος της συνέλευσης , ο χρόνος ( χρονολογία,  ημέρα και  ώρα) της, καθώς και αν πρόκειται για Τακτική ή Έκτακτη Γ.Σ. </w:t>
      </w: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Στην ίδια πρόσκληση δύναται να ορίζεται και ο τόπος και ο χρόνος (χρονολογία ημέρα και ώρα) τυχόν Επαναληπτικής Γ.Σ.  σε περίπτωση έλλειψης απαρτίας.  Η πρόσκληση δημοσιεύεται στην ιστοσελίδα της Εταιρείας και αποστέλλεται στα Μέλη της Εταιρείας δέκα πέντε (15) τουλάχιστον πλήρεις</w:t>
      </w:r>
      <w:r w:rsidR="007A6CEB" w:rsidRPr="00FF58DA">
        <w:rPr>
          <w:rFonts w:ascii="Garamond" w:hAnsi="Garamond"/>
          <w:sz w:val="28"/>
          <w:szCs w:val="28"/>
          <w:lang w:val="el-GR" w:eastAsia="el-GR"/>
        </w:rPr>
        <w:t xml:space="preserve"> ημέρες πριν από την ημέρα της Σ</w:t>
      </w:r>
      <w:r w:rsidRPr="00FF58DA">
        <w:rPr>
          <w:rFonts w:ascii="Garamond" w:hAnsi="Garamond"/>
          <w:sz w:val="28"/>
          <w:szCs w:val="28"/>
          <w:lang w:val="el-GR" w:eastAsia="el-GR"/>
        </w:rPr>
        <w:t xml:space="preserve">υνέλευσης μέσω ταχυδρομείου ή </w:t>
      </w:r>
      <w:r w:rsidRPr="00FF58DA">
        <w:rPr>
          <w:rFonts w:ascii="Garamond" w:hAnsi="Garamond"/>
          <w:sz w:val="28"/>
          <w:szCs w:val="28"/>
          <w:lang w:eastAsia="el-GR"/>
        </w:rPr>
        <w:t>e</w:t>
      </w:r>
      <w:r w:rsidRPr="00FF58DA">
        <w:rPr>
          <w:rFonts w:ascii="Garamond" w:hAnsi="Garamond"/>
          <w:sz w:val="28"/>
          <w:szCs w:val="28"/>
          <w:lang w:val="el-GR" w:eastAsia="el-GR"/>
        </w:rPr>
        <w:t>-</w:t>
      </w:r>
      <w:r w:rsidRPr="00FF58DA">
        <w:rPr>
          <w:rFonts w:ascii="Garamond" w:hAnsi="Garamond"/>
          <w:sz w:val="28"/>
          <w:szCs w:val="28"/>
          <w:lang w:eastAsia="el-GR"/>
        </w:rPr>
        <w:t>mail</w:t>
      </w:r>
      <w:r w:rsidRPr="00FF58DA">
        <w:rPr>
          <w:rFonts w:ascii="Garamond" w:hAnsi="Garamond"/>
          <w:sz w:val="28"/>
          <w:szCs w:val="28"/>
          <w:lang w:val="el-GR" w:eastAsia="el-GR"/>
        </w:rPr>
        <w:t xml:space="preserve"> ή γραπτού μηνύματος (</w:t>
      </w:r>
      <w:r w:rsidRPr="00FF58DA">
        <w:rPr>
          <w:rFonts w:ascii="Garamond" w:hAnsi="Garamond"/>
          <w:sz w:val="28"/>
          <w:szCs w:val="28"/>
          <w:lang w:eastAsia="el-GR"/>
        </w:rPr>
        <w:t>SMS</w:t>
      </w:r>
      <w:r w:rsidRPr="00FF58DA">
        <w:rPr>
          <w:rFonts w:ascii="Garamond" w:hAnsi="Garamond"/>
          <w:sz w:val="28"/>
          <w:szCs w:val="28"/>
          <w:lang w:val="el-GR" w:eastAsia="el-GR"/>
        </w:rPr>
        <w:t>).</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816234"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4</w:t>
      </w:r>
      <w:r w:rsidR="00930263" w:rsidRPr="00FF58DA">
        <w:rPr>
          <w:rFonts w:ascii="Garamond" w:hAnsi="Garamond"/>
          <w:sz w:val="28"/>
          <w:szCs w:val="28"/>
          <w:lang w:val="el-GR" w:eastAsia="el-GR"/>
        </w:rPr>
        <w:t xml:space="preserve">. Στη Γενική Συνέλευση μπορεί να μετάσχει με δικαίωμα ψήφου κάθε ταμειακώς ενήμερο Τακτικό Μέλος.  </w:t>
      </w:r>
      <w:r w:rsidR="009F2F43" w:rsidRPr="00FF58DA">
        <w:rPr>
          <w:rFonts w:ascii="Garamond" w:eastAsia="Times New Roman" w:hAnsi="Garamond" w:cs="Times New Roman"/>
          <w:sz w:val="28"/>
          <w:szCs w:val="28"/>
          <w:lang w:val="el-GR" w:eastAsia="el-GR"/>
        </w:rPr>
        <w:t>Στην Γενική Συνέλευση έχουν το δικαίωμα να παρίστανται με δικαίωμα μόνο λόγου τα Επίτιμα Μέλη της Εταιρείας.</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816234"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5</w:t>
      </w:r>
      <w:r w:rsidR="00930263" w:rsidRPr="00FF58DA">
        <w:rPr>
          <w:rFonts w:ascii="Garamond" w:hAnsi="Garamond"/>
          <w:sz w:val="28"/>
          <w:szCs w:val="28"/>
          <w:lang w:val="el-GR" w:eastAsia="el-GR"/>
        </w:rPr>
        <w:t xml:space="preserve">. Η Γενική Συνέλευση βρίσκεται σε απαρτία και συνεδριάζει </w:t>
      </w:r>
      <w:r w:rsidR="00330044" w:rsidRPr="00FF58DA">
        <w:rPr>
          <w:rFonts w:ascii="Garamond" w:hAnsi="Garamond"/>
          <w:sz w:val="28"/>
          <w:szCs w:val="28"/>
          <w:lang w:val="el-GR" w:eastAsia="el-GR"/>
        </w:rPr>
        <w:t xml:space="preserve">νομίμως </w:t>
      </w:r>
      <w:r w:rsidR="009F2F43" w:rsidRPr="00FF58DA">
        <w:rPr>
          <w:rFonts w:ascii="Garamond" w:hAnsi="Garamond"/>
          <w:sz w:val="28"/>
          <w:szCs w:val="28"/>
          <w:lang w:val="el-GR" w:eastAsia="el-GR"/>
        </w:rPr>
        <w:t>επί όλων των</w:t>
      </w:r>
      <w:r w:rsidR="00930263" w:rsidRPr="00FF58DA">
        <w:rPr>
          <w:rFonts w:ascii="Garamond" w:hAnsi="Garamond"/>
          <w:sz w:val="28"/>
          <w:szCs w:val="28"/>
          <w:lang w:val="el-GR" w:eastAsia="el-GR"/>
        </w:rPr>
        <w:t xml:space="preserve"> θ</w:t>
      </w:r>
      <w:r w:rsidR="009F2F43" w:rsidRPr="00FF58DA">
        <w:rPr>
          <w:rFonts w:ascii="Garamond" w:hAnsi="Garamond"/>
          <w:sz w:val="28"/>
          <w:szCs w:val="28"/>
          <w:lang w:val="el-GR" w:eastAsia="el-GR"/>
        </w:rPr>
        <w:t xml:space="preserve">εμάτων </w:t>
      </w:r>
      <w:r w:rsidR="00930263" w:rsidRPr="00FF58DA">
        <w:rPr>
          <w:rFonts w:ascii="Garamond" w:hAnsi="Garamond"/>
          <w:sz w:val="28"/>
          <w:szCs w:val="28"/>
          <w:lang w:val="el-GR" w:eastAsia="el-GR"/>
        </w:rPr>
        <w:t>της ημερησίας διατάξεως, εκτός των θεμάτων για την τροποποίηση του Καταστατικού και τη διάλυση της Εταιρείας, εφ’ όσον παρίστανται ταμειακώς ενήμερα Τακτικά Μέλη που αντιπροσωπεύουν το ένα τρίτο (1/3) του συνόλου των ταμειακώς ενήμερων Τακτικών Μελών, οι οποίοι υπογράφουν τον σχετικό κατάλογο παρισταμένων.</w:t>
      </w:r>
    </w:p>
    <w:p w:rsidR="009F2F43" w:rsidRPr="00FF58DA" w:rsidRDefault="00930263" w:rsidP="00705C6C">
      <w:pPr>
        <w:pStyle w:val="a3"/>
        <w:spacing w:line="324" w:lineRule="auto"/>
        <w:ind w:firstLine="720"/>
        <w:jc w:val="both"/>
        <w:rPr>
          <w:rFonts w:ascii="Garamond" w:hAnsi="Garamond"/>
          <w:strike/>
          <w:sz w:val="28"/>
          <w:szCs w:val="28"/>
          <w:lang w:val="el-GR" w:eastAsia="el-GR"/>
        </w:rPr>
      </w:pPr>
      <w:r w:rsidRPr="00FF58DA">
        <w:rPr>
          <w:rFonts w:ascii="Garamond" w:hAnsi="Garamond"/>
          <w:sz w:val="28"/>
          <w:szCs w:val="28"/>
          <w:lang w:val="el-GR" w:eastAsia="el-GR"/>
        </w:rPr>
        <w:t xml:space="preserve">Αν δεν υφίσταται αυτή η απαρτία, η Γενική Συνέλευση συνέρχεται πάλι, </w:t>
      </w:r>
      <w:r w:rsidR="00922DA2" w:rsidRPr="00FF58DA">
        <w:rPr>
          <w:rFonts w:ascii="Garamond" w:hAnsi="Garamond"/>
          <w:sz w:val="28"/>
          <w:szCs w:val="28"/>
          <w:lang w:val="el-GR" w:eastAsia="el-GR"/>
        </w:rPr>
        <w:t>όπως ορίζεται στην πρόσκληση της παραγράφου 3</w:t>
      </w:r>
      <w:r w:rsidR="005567BD" w:rsidRPr="00FF58DA">
        <w:rPr>
          <w:rFonts w:ascii="Garamond" w:hAnsi="Garamond"/>
          <w:sz w:val="28"/>
          <w:szCs w:val="28"/>
          <w:lang w:val="el-GR" w:eastAsia="el-GR"/>
        </w:rPr>
        <w:t>.</w:t>
      </w:r>
    </w:p>
    <w:p w:rsidR="009F2F43" w:rsidRPr="00FF58DA" w:rsidRDefault="00930263" w:rsidP="00705C6C">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 xml:space="preserve">Στην επαναληπτική αυτή Γ.Σ. για την απαρτία αρκεί η παρουσία ταμειακώς ενήμερων Τακτικών Μελών που αντιπροσωπεύουν το ένα πέμπτο (1/5) των </w:t>
      </w:r>
      <w:r w:rsidRPr="00FF58DA">
        <w:rPr>
          <w:rFonts w:ascii="Garamond" w:hAnsi="Garamond"/>
          <w:sz w:val="28"/>
          <w:szCs w:val="28"/>
          <w:lang w:val="el-GR" w:eastAsia="el-GR"/>
        </w:rPr>
        <w:t>ταμειακώς ενήμερων Τακτικών</w:t>
      </w:r>
      <w:r w:rsidRPr="00FF58DA">
        <w:rPr>
          <w:rFonts w:ascii="Garamond" w:hAnsi="Garamond"/>
          <w:sz w:val="28"/>
          <w:szCs w:val="28"/>
          <w:lang w:val="el-GR"/>
        </w:rPr>
        <w:t xml:space="preserve"> Μελών.</w:t>
      </w:r>
    </w:p>
    <w:p w:rsidR="00930263" w:rsidRPr="00FF58DA" w:rsidRDefault="00D56DA2"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 xml:space="preserve"> </w:t>
      </w:r>
      <w:r w:rsidR="00705C6C" w:rsidRPr="00FF58DA">
        <w:rPr>
          <w:rFonts w:ascii="Garamond" w:hAnsi="Garamond"/>
          <w:sz w:val="28"/>
          <w:szCs w:val="28"/>
          <w:lang w:val="el-GR"/>
        </w:rPr>
        <w:tab/>
      </w:r>
      <w:r w:rsidRPr="00FF58DA">
        <w:rPr>
          <w:rFonts w:ascii="Garamond" w:hAnsi="Garamond"/>
          <w:sz w:val="28"/>
          <w:szCs w:val="28"/>
          <w:lang w:val="el-GR"/>
        </w:rPr>
        <w:t xml:space="preserve">Εάν και τότε δεν υπάρξει η παραπάνω απαρτία η διαδικασία θα πρέπει να επαναληφθεί από την αρχή. </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816234"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6</w:t>
      </w:r>
      <w:r w:rsidR="00930263" w:rsidRPr="00FF58DA">
        <w:rPr>
          <w:rFonts w:ascii="Garamond" w:hAnsi="Garamond"/>
          <w:sz w:val="28"/>
          <w:szCs w:val="28"/>
          <w:lang w:val="el-GR" w:eastAsia="el-GR"/>
        </w:rPr>
        <w:t>.</w:t>
      </w:r>
      <w:r w:rsidR="00930263" w:rsidRPr="00FF58DA">
        <w:rPr>
          <w:rFonts w:ascii="Garamond" w:hAnsi="Garamond"/>
          <w:color w:val="FF0000"/>
          <w:sz w:val="28"/>
          <w:szCs w:val="28"/>
          <w:lang w:val="el-GR" w:eastAsia="el-GR"/>
        </w:rPr>
        <w:t xml:space="preserve"> </w:t>
      </w:r>
      <w:r w:rsidR="00330044" w:rsidRPr="00FF58DA">
        <w:rPr>
          <w:rFonts w:ascii="Garamond" w:hAnsi="Garamond"/>
          <w:sz w:val="28"/>
          <w:szCs w:val="28"/>
          <w:lang w:val="el-GR" w:eastAsia="el-GR"/>
        </w:rPr>
        <w:t>Ό</w:t>
      </w:r>
      <w:r w:rsidR="00035E8D" w:rsidRPr="00FF58DA">
        <w:rPr>
          <w:rFonts w:ascii="Garamond" w:hAnsi="Garamond"/>
          <w:sz w:val="28"/>
          <w:szCs w:val="28"/>
          <w:lang w:val="el-GR" w:eastAsia="el-GR"/>
        </w:rPr>
        <w:t>ταν</w:t>
      </w:r>
      <w:r w:rsidR="00930263" w:rsidRPr="00FF58DA">
        <w:rPr>
          <w:rFonts w:ascii="Garamond" w:hAnsi="Garamond"/>
          <w:sz w:val="28"/>
          <w:szCs w:val="28"/>
          <w:lang w:val="el-GR" w:eastAsia="el-GR"/>
        </w:rPr>
        <w:t xml:space="preserve"> πρόκειται για </w:t>
      </w:r>
      <w:r w:rsidR="00035E8D" w:rsidRPr="00FF58DA">
        <w:rPr>
          <w:rFonts w:ascii="Garamond" w:hAnsi="Garamond"/>
          <w:sz w:val="28"/>
          <w:szCs w:val="28"/>
          <w:lang w:val="el-GR" w:eastAsia="el-GR"/>
        </w:rPr>
        <w:t>αποφάσεις</w:t>
      </w:r>
      <w:r w:rsidR="00930263" w:rsidRPr="00FF58DA">
        <w:rPr>
          <w:rFonts w:ascii="Garamond" w:hAnsi="Garamond"/>
          <w:sz w:val="28"/>
          <w:szCs w:val="28"/>
          <w:lang w:val="el-GR" w:eastAsia="el-GR"/>
        </w:rPr>
        <w:t xml:space="preserve"> που αφορούν στην τροποποίηση του Καταστατικού και στην διάλυση της Εταιρείας, τότε η Γενική Συνέλευση βρίσκε</w:t>
      </w:r>
      <w:r w:rsidR="009F2F43" w:rsidRPr="00FF58DA">
        <w:rPr>
          <w:rFonts w:ascii="Garamond" w:hAnsi="Garamond"/>
          <w:sz w:val="28"/>
          <w:szCs w:val="28"/>
          <w:lang w:val="el-GR" w:eastAsia="el-GR"/>
        </w:rPr>
        <w:t xml:space="preserve">ται σε απαρτία και συνεδριάζει </w:t>
      </w:r>
      <w:r w:rsidR="00330044" w:rsidRPr="00FF58DA">
        <w:rPr>
          <w:rFonts w:ascii="Garamond" w:hAnsi="Garamond"/>
          <w:sz w:val="28"/>
          <w:szCs w:val="28"/>
          <w:lang w:val="el-GR" w:eastAsia="el-GR"/>
        </w:rPr>
        <w:t>νομίμως</w:t>
      </w:r>
      <w:r w:rsidR="00930263" w:rsidRPr="00FF58DA">
        <w:rPr>
          <w:rFonts w:ascii="Garamond" w:hAnsi="Garamond"/>
          <w:sz w:val="28"/>
          <w:szCs w:val="28"/>
          <w:lang w:val="el-GR" w:eastAsia="el-GR"/>
        </w:rPr>
        <w:t>, εφόσον παρίστανται ταμειακώς ενήμερα Τακτικά Μέλη που εκπροσωπούν το ήμισυ (1/2)  του συνόλου των ταμειακώς ενήμερων Τακτικών Μελών. Στις περιπτώσεις αυτές δεν υπάρχει περίπτωση Επαναληπτικής Γ.Σ.</w:t>
      </w: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lastRenderedPageBreak/>
        <w:t xml:space="preserve"> </w:t>
      </w:r>
    </w:p>
    <w:p w:rsidR="00930263" w:rsidRPr="00FF58DA" w:rsidRDefault="00816234"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7</w:t>
      </w:r>
      <w:r w:rsidR="00930263" w:rsidRPr="00FF58DA">
        <w:rPr>
          <w:rFonts w:ascii="Garamond" w:hAnsi="Garamond"/>
          <w:sz w:val="28"/>
          <w:szCs w:val="28"/>
          <w:lang w:val="el-GR" w:eastAsia="el-GR"/>
        </w:rPr>
        <w:t>.</w:t>
      </w:r>
      <w:r w:rsidR="00930263" w:rsidRPr="00FF58DA">
        <w:rPr>
          <w:rFonts w:ascii="Garamond" w:hAnsi="Garamond"/>
          <w:color w:val="FF0000"/>
          <w:sz w:val="28"/>
          <w:szCs w:val="28"/>
          <w:lang w:val="el-GR" w:eastAsia="el-GR"/>
        </w:rPr>
        <w:t xml:space="preserve">  </w:t>
      </w:r>
      <w:r w:rsidR="00930263" w:rsidRPr="00FF58DA">
        <w:rPr>
          <w:rFonts w:ascii="Garamond" w:hAnsi="Garamond"/>
          <w:sz w:val="28"/>
          <w:szCs w:val="28"/>
          <w:lang w:val="el-GR" w:eastAsia="el-GR"/>
        </w:rPr>
        <w:t xml:space="preserve">Η Γενική Συνέλευση </w:t>
      </w:r>
      <w:r w:rsidR="00176289" w:rsidRPr="00FF58DA">
        <w:rPr>
          <w:rFonts w:ascii="Garamond" w:hAnsi="Garamond"/>
          <w:sz w:val="28"/>
          <w:szCs w:val="28"/>
          <w:lang w:val="el-GR" w:eastAsia="el-GR"/>
        </w:rPr>
        <w:t xml:space="preserve">αποφασίζει </w:t>
      </w:r>
      <w:r w:rsidR="00330044" w:rsidRPr="00FF58DA">
        <w:rPr>
          <w:rFonts w:ascii="Garamond" w:hAnsi="Garamond"/>
          <w:sz w:val="28"/>
          <w:szCs w:val="28"/>
          <w:lang w:val="el-GR" w:eastAsia="el-GR"/>
        </w:rPr>
        <w:t xml:space="preserve">νομίμως </w:t>
      </w:r>
      <w:r w:rsidR="00176289" w:rsidRPr="00FF58DA">
        <w:rPr>
          <w:rFonts w:ascii="Garamond" w:hAnsi="Garamond"/>
          <w:sz w:val="28"/>
          <w:szCs w:val="28"/>
          <w:lang w:val="el-GR" w:eastAsia="el-GR"/>
        </w:rPr>
        <w:t xml:space="preserve">κατά </w:t>
      </w:r>
      <w:r w:rsidR="00296401" w:rsidRPr="00FF58DA">
        <w:rPr>
          <w:rFonts w:ascii="Garamond" w:hAnsi="Garamond"/>
          <w:sz w:val="28"/>
          <w:szCs w:val="28"/>
          <w:lang w:val="el-GR" w:eastAsia="el-GR"/>
        </w:rPr>
        <w:t>πλειοψηφία</w:t>
      </w:r>
      <w:r w:rsidR="00705C6C" w:rsidRPr="00FF58DA">
        <w:rPr>
          <w:rFonts w:ascii="Garamond" w:hAnsi="Garamond"/>
          <w:sz w:val="28"/>
          <w:szCs w:val="28"/>
          <w:lang w:val="el-GR" w:eastAsia="el-GR"/>
        </w:rPr>
        <w:t xml:space="preserve"> </w:t>
      </w:r>
      <w:r w:rsidR="00930263" w:rsidRPr="00FF58DA">
        <w:rPr>
          <w:rFonts w:ascii="Garamond" w:hAnsi="Garamond"/>
          <w:sz w:val="28"/>
          <w:szCs w:val="28"/>
          <w:lang w:val="el-GR" w:eastAsia="el-GR"/>
        </w:rPr>
        <w:t xml:space="preserve">των συμμετεχόντων σε αυτήν Τακτικών Μελών. </w:t>
      </w:r>
      <w:r w:rsidR="003F35F9" w:rsidRPr="00FF58DA">
        <w:rPr>
          <w:rFonts w:ascii="Garamond" w:hAnsi="Garamond"/>
          <w:sz w:val="28"/>
          <w:szCs w:val="28"/>
          <w:lang w:val="el-GR" w:eastAsia="el-GR"/>
        </w:rPr>
        <w:t xml:space="preserve"> </w:t>
      </w:r>
    </w:p>
    <w:p w:rsidR="00930263" w:rsidRPr="00FF58DA" w:rsidRDefault="00930263" w:rsidP="00705C6C">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Κάθε ψηφοφορία που αφορά στις αρχαιρεσίες και σε ζητήματα εμπιστοσύνης είναι άκυρη, εάν δεν ε</w:t>
      </w:r>
      <w:r w:rsidR="00444000" w:rsidRPr="00FF58DA">
        <w:rPr>
          <w:rFonts w:ascii="Garamond" w:hAnsi="Garamond"/>
          <w:sz w:val="28"/>
          <w:szCs w:val="28"/>
          <w:lang w:val="el-GR" w:eastAsia="el-GR"/>
        </w:rPr>
        <w:t xml:space="preserve">ίναι μυστική. Επί άλλων θεμάτων </w:t>
      </w:r>
      <w:r w:rsidRPr="00FF58DA">
        <w:rPr>
          <w:rFonts w:ascii="Garamond" w:hAnsi="Garamond"/>
          <w:sz w:val="28"/>
          <w:szCs w:val="28"/>
          <w:lang w:val="el-GR" w:eastAsia="el-GR"/>
        </w:rPr>
        <w:t>η ψηφοφορία είναι φανερή.</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816234"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8</w:t>
      </w:r>
      <w:r w:rsidR="00930263" w:rsidRPr="00FF58DA">
        <w:rPr>
          <w:rFonts w:ascii="Garamond" w:hAnsi="Garamond"/>
          <w:sz w:val="28"/>
          <w:szCs w:val="28"/>
          <w:lang w:val="el-GR" w:eastAsia="el-GR"/>
        </w:rPr>
        <w:t xml:space="preserve">. Στα θέματα για τα οποία απαιτείται μείζων απαρτία, ήτοι στα θέματα της τροποποίησης του καταστατικού και της διάλυσης της Εταιρείας, η Γενική Συνέλευση λαμβάνει αποφάσεις </w:t>
      </w:r>
      <w:r w:rsidR="00330044" w:rsidRPr="00FF58DA">
        <w:rPr>
          <w:rFonts w:ascii="Garamond" w:hAnsi="Garamond"/>
          <w:sz w:val="28"/>
          <w:szCs w:val="28"/>
          <w:lang w:val="el-GR" w:eastAsia="el-GR"/>
        </w:rPr>
        <w:t xml:space="preserve">νομίμως </w:t>
      </w:r>
      <w:r w:rsidR="00930263" w:rsidRPr="00FF58DA">
        <w:rPr>
          <w:rFonts w:ascii="Garamond" w:hAnsi="Garamond"/>
          <w:sz w:val="28"/>
          <w:szCs w:val="28"/>
          <w:lang w:val="el-GR" w:eastAsia="el-GR"/>
        </w:rPr>
        <w:t>όταν αυτές ψηφίζονται με πλειοψηφία των τριών τετάρτων  (3/4) των συμμετεχόντων σε αυτήν.</w:t>
      </w:r>
    </w:p>
    <w:p w:rsidR="00930263" w:rsidRPr="00FF58DA" w:rsidRDefault="00930263" w:rsidP="00945256">
      <w:pPr>
        <w:pStyle w:val="a3"/>
        <w:spacing w:line="324" w:lineRule="auto"/>
        <w:jc w:val="both"/>
        <w:rPr>
          <w:rFonts w:ascii="Garamond" w:hAnsi="Garamond"/>
          <w:sz w:val="28"/>
          <w:szCs w:val="28"/>
          <w:lang w:val="el-GR" w:eastAsia="el-GR"/>
        </w:rPr>
      </w:pPr>
    </w:p>
    <w:p w:rsidR="007E003B" w:rsidRPr="00FF58DA" w:rsidRDefault="00816234"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9</w:t>
      </w:r>
      <w:r w:rsidR="00930263" w:rsidRPr="00FF58DA">
        <w:rPr>
          <w:rFonts w:ascii="Garamond" w:hAnsi="Garamond"/>
          <w:sz w:val="28"/>
          <w:szCs w:val="28"/>
          <w:lang w:val="el-GR" w:eastAsia="el-GR"/>
        </w:rPr>
        <w:t>.</w:t>
      </w:r>
      <w:r w:rsidR="00930263" w:rsidRPr="00FF58DA">
        <w:rPr>
          <w:rFonts w:ascii="Garamond" w:hAnsi="Garamond"/>
          <w:color w:val="FF0000"/>
          <w:sz w:val="28"/>
          <w:szCs w:val="28"/>
          <w:lang w:val="el-GR" w:eastAsia="el-GR"/>
        </w:rPr>
        <w:t xml:space="preserve"> </w:t>
      </w:r>
      <w:r w:rsidR="00930263" w:rsidRPr="00FF58DA">
        <w:rPr>
          <w:rFonts w:ascii="Garamond" w:hAnsi="Garamond"/>
          <w:sz w:val="28"/>
          <w:szCs w:val="28"/>
          <w:lang w:val="el-GR" w:eastAsia="el-GR"/>
        </w:rPr>
        <w:t xml:space="preserve">Στη Γενική Συνέλευση  προεδρεύει προσωρινώς- έως την εκλογή Προέδρου αυτής-   ο Πρόεδρος του Δ.Σ.  ή αν αυτός κωλύεται ο αναπληρωτής του.  </w:t>
      </w:r>
    </w:p>
    <w:p w:rsidR="00930263" w:rsidRPr="00FF58DA" w:rsidRDefault="00930263" w:rsidP="00577DF7">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Εφόσον διαπιστωθεί απαρτία, εκλέγεται</w:t>
      </w:r>
      <w:r w:rsidR="00FF58DA" w:rsidRPr="00FF58DA">
        <w:rPr>
          <w:rFonts w:ascii="Garamond" w:hAnsi="Garamond"/>
          <w:sz w:val="28"/>
          <w:szCs w:val="28"/>
          <w:lang w:val="el-GR" w:eastAsia="el-GR"/>
        </w:rPr>
        <w:t xml:space="preserve"> </w:t>
      </w:r>
      <w:r w:rsidR="00FF58DA" w:rsidRPr="00FF58DA">
        <w:rPr>
          <w:rFonts w:ascii="Garamond" w:hAnsi="Garamond"/>
          <w:sz w:val="28"/>
          <w:szCs w:val="28"/>
          <w:lang w:eastAsia="el-GR"/>
        </w:rPr>
        <w:t>o</w:t>
      </w:r>
      <w:r w:rsidR="00FF58DA" w:rsidRPr="00FF58DA">
        <w:rPr>
          <w:rFonts w:ascii="Garamond" w:hAnsi="Garamond"/>
          <w:sz w:val="28"/>
          <w:szCs w:val="28"/>
          <w:lang w:val="el-GR" w:eastAsia="el-GR"/>
        </w:rPr>
        <w:t xml:space="preserve"> </w:t>
      </w:r>
      <w:r w:rsidRPr="00FF58DA">
        <w:rPr>
          <w:rFonts w:ascii="Garamond" w:hAnsi="Garamond"/>
          <w:sz w:val="28"/>
          <w:szCs w:val="28"/>
          <w:lang w:val="el-GR" w:eastAsia="el-GR"/>
        </w:rPr>
        <w:t>Π</w:t>
      </w:r>
      <w:r w:rsidR="00577DF7" w:rsidRPr="00FF58DA">
        <w:rPr>
          <w:rFonts w:ascii="Garamond" w:hAnsi="Garamond"/>
          <w:sz w:val="28"/>
          <w:szCs w:val="28"/>
          <w:lang w:val="el-GR" w:eastAsia="el-GR"/>
        </w:rPr>
        <w:t>ρόεδρος της Γενικής Συνέλευσης -</w:t>
      </w:r>
      <w:r w:rsidRPr="00FF58DA">
        <w:rPr>
          <w:rFonts w:ascii="Garamond" w:hAnsi="Garamond"/>
          <w:sz w:val="28"/>
          <w:szCs w:val="28"/>
          <w:lang w:val="el-GR" w:eastAsia="el-GR"/>
        </w:rPr>
        <w:t>ο οποίος δεν δύναται να είναι ο Πρόε</w:t>
      </w:r>
      <w:r w:rsidR="00577DF7" w:rsidRPr="00FF58DA">
        <w:rPr>
          <w:rFonts w:ascii="Garamond" w:hAnsi="Garamond"/>
          <w:sz w:val="28"/>
          <w:szCs w:val="28"/>
          <w:lang w:val="el-GR" w:eastAsia="el-GR"/>
        </w:rPr>
        <w:t>δρος του Διοικητικού Συμβουλίου –</w:t>
      </w:r>
      <w:r w:rsidRPr="00FF58DA">
        <w:rPr>
          <w:rFonts w:ascii="Garamond" w:hAnsi="Garamond"/>
          <w:sz w:val="28"/>
          <w:szCs w:val="28"/>
          <w:lang w:val="el-GR" w:eastAsia="el-GR"/>
        </w:rPr>
        <w:t xml:space="preserve"> </w:t>
      </w:r>
      <w:r w:rsidR="00577DF7" w:rsidRPr="00FF58DA">
        <w:rPr>
          <w:rFonts w:ascii="Garamond" w:hAnsi="Garamond"/>
          <w:sz w:val="28"/>
          <w:szCs w:val="28"/>
          <w:lang w:val="el-GR" w:eastAsia="el-GR"/>
        </w:rPr>
        <w:t xml:space="preserve">και ο </w:t>
      </w:r>
      <w:r w:rsidRPr="00FF58DA">
        <w:rPr>
          <w:rFonts w:ascii="Garamond" w:hAnsi="Garamond"/>
          <w:sz w:val="28"/>
          <w:szCs w:val="28"/>
          <w:lang w:val="el-GR" w:eastAsia="el-GR"/>
        </w:rPr>
        <w:t>Γραμματέας της Γενικής Συνέλευσης</w:t>
      </w:r>
      <w:r w:rsidR="00FF58DA" w:rsidRPr="00FF58DA">
        <w:rPr>
          <w:rFonts w:ascii="Garamond" w:hAnsi="Garamond"/>
          <w:sz w:val="28"/>
          <w:szCs w:val="28"/>
          <w:lang w:val="el-GR" w:eastAsia="el-GR"/>
        </w:rPr>
        <w:t>.</w:t>
      </w:r>
      <w:r w:rsidRPr="00FF58DA">
        <w:rPr>
          <w:rFonts w:ascii="Garamond" w:hAnsi="Garamond"/>
          <w:sz w:val="28"/>
          <w:szCs w:val="28"/>
          <w:lang w:val="el-GR" w:eastAsia="el-GR"/>
        </w:rPr>
        <w:t xml:space="preserve"> </w:t>
      </w:r>
    </w:p>
    <w:p w:rsidR="00930263" w:rsidRPr="00FF58DA" w:rsidRDefault="00930263" w:rsidP="00945256">
      <w:pPr>
        <w:pStyle w:val="a3"/>
        <w:spacing w:line="324" w:lineRule="auto"/>
        <w:jc w:val="both"/>
        <w:rPr>
          <w:rFonts w:ascii="Garamond" w:hAnsi="Garamond"/>
          <w:sz w:val="28"/>
          <w:szCs w:val="28"/>
          <w:lang w:val="el-GR"/>
        </w:rPr>
      </w:pPr>
    </w:p>
    <w:p w:rsidR="00930263" w:rsidRPr="00FF58DA" w:rsidRDefault="00816234"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10</w:t>
      </w:r>
      <w:r w:rsidR="00930263" w:rsidRPr="00FF58DA">
        <w:rPr>
          <w:rFonts w:ascii="Garamond" w:hAnsi="Garamond"/>
          <w:sz w:val="28"/>
          <w:szCs w:val="28"/>
          <w:lang w:val="el-GR" w:eastAsia="el-GR"/>
        </w:rPr>
        <w:t>. Οι συζητήσεις και αποφάσεις της Γ.Σ. κατα</w:t>
      </w:r>
      <w:r w:rsidR="00EB5F0C" w:rsidRPr="00FF58DA">
        <w:rPr>
          <w:rFonts w:ascii="Garamond" w:hAnsi="Garamond"/>
          <w:sz w:val="28"/>
          <w:szCs w:val="28"/>
          <w:lang w:val="el-GR" w:eastAsia="el-GR"/>
        </w:rPr>
        <w:t xml:space="preserve">γράφονται </w:t>
      </w:r>
      <w:r w:rsidR="00930263" w:rsidRPr="00FF58DA">
        <w:rPr>
          <w:rFonts w:ascii="Garamond" w:hAnsi="Garamond"/>
          <w:sz w:val="28"/>
          <w:szCs w:val="28"/>
          <w:lang w:val="el-GR" w:eastAsia="el-GR"/>
        </w:rPr>
        <w:t>σε πρακτικά που υπογράφονται από τον Πρόεδρο και τον Γραμματέα</w:t>
      </w:r>
      <w:r w:rsidR="00444000" w:rsidRPr="00FF58DA">
        <w:rPr>
          <w:rFonts w:ascii="Garamond" w:hAnsi="Garamond"/>
          <w:sz w:val="28"/>
          <w:szCs w:val="28"/>
          <w:lang w:val="el-GR" w:eastAsia="el-GR"/>
        </w:rPr>
        <w:t xml:space="preserve"> της</w:t>
      </w:r>
      <w:r w:rsidR="007E003B" w:rsidRPr="00FF58DA">
        <w:rPr>
          <w:rFonts w:ascii="Garamond" w:hAnsi="Garamond"/>
          <w:sz w:val="28"/>
          <w:szCs w:val="28"/>
          <w:lang w:val="el-GR" w:eastAsia="el-GR"/>
        </w:rPr>
        <w:t>.</w:t>
      </w:r>
      <w:r w:rsidR="00296401" w:rsidRPr="00FF58DA">
        <w:rPr>
          <w:rFonts w:ascii="Garamond" w:hAnsi="Garamond"/>
          <w:sz w:val="28"/>
          <w:szCs w:val="28"/>
          <w:lang w:val="el-GR" w:eastAsia="el-GR"/>
        </w:rPr>
        <w:t xml:space="preserve"> </w:t>
      </w:r>
      <w:r w:rsidR="00930263" w:rsidRPr="00FF58DA">
        <w:rPr>
          <w:rFonts w:ascii="Garamond" w:hAnsi="Garamond"/>
          <w:sz w:val="28"/>
          <w:szCs w:val="28"/>
          <w:lang w:val="el-GR" w:eastAsia="el-GR"/>
        </w:rPr>
        <w:t xml:space="preserve">Τα Πρακτικά </w:t>
      </w:r>
      <w:r w:rsidR="00176289" w:rsidRPr="00FF58DA">
        <w:rPr>
          <w:rFonts w:ascii="Garamond" w:hAnsi="Garamond"/>
          <w:sz w:val="28"/>
          <w:szCs w:val="28"/>
          <w:lang w:val="el-GR" w:eastAsia="el-GR"/>
        </w:rPr>
        <w:t xml:space="preserve">καταγράφονται </w:t>
      </w:r>
      <w:r w:rsidR="00930263" w:rsidRPr="00FF58DA">
        <w:rPr>
          <w:rFonts w:ascii="Garamond" w:hAnsi="Garamond"/>
          <w:sz w:val="28"/>
          <w:szCs w:val="28"/>
          <w:lang w:val="el-GR" w:eastAsia="el-GR"/>
        </w:rPr>
        <w:t xml:space="preserve">στο Βιβλίο Πρακτικών της  Γ.Σ. Αντίγραφα ή αποσπάσματα των πρακτικών εκδίδονται από τον Πρόεδρο του Δ.Σ. ή τον Αναπληρωτή του. </w:t>
      </w:r>
    </w:p>
    <w:p w:rsidR="00FF58DA" w:rsidRPr="00FF58DA" w:rsidRDefault="00FF58DA">
      <w:pPr>
        <w:rPr>
          <w:rFonts w:ascii="Garamond" w:hAnsi="Garamond"/>
          <w:sz w:val="28"/>
          <w:szCs w:val="28"/>
          <w:lang w:val="el-GR" w:eastAsia="el-GR"/>
        </w:rPr>
      </w:pPr>
      <w:r w:rsidRPr="00FF58DA">
        <w:rPr>
          <w:rFonts w:ascii="Garamond" w:hAnsi="Garamond"/>
          <w:sz w:val="28"/>
          <w:szCs w:val="28"/>
          <w:lang w:val="el-GR" w:eastAsia="el-GR"/>
        </w:rPr>
        <w:br w:type="page"/>
      </w:r>
    </w:p>
    <w:p w:rsidR="00930263" w:rsidRPr="00FF58DA" w:rsidRDefault="00930263" w:rsidP="006534CF">
      <w:pPr>
        <w:pStyle w:val="a3"/>
        <w:jc w:val="center"/>
        <w:rPr>
          <w:rFonts w:ascii="Garamond" w:hAnsi="Garamond"/>
          <w:b/>
          <w:sz w:val="28"/>
          <w:szCs w:val="28"/>
          <w:vertAlign w:val="superscript"/>
          <w:lang w:val="el-GR" w:eastAsia="el-GR"/>
        </w:rPr>
      </w:pPr>
      <w:r w:rsidRPr="00FF58DA">
        <w:rPr>
          <w:rFonts w:ascii="Garamond" w:hAnsi="Garamond"/>
          <w:b/>
          <w:sz w:val="28"/>
          <w:szCs w:val="28"/>
          <w:lang w:val="el-GR" w:eastAsia="el-GR"/>
        </w:rPr>
        <w:lastRenderedPageBreak/>
        <w:t>Άρθρο 9</w:t>
      </w:r>
      <w:r w:rsidRPr="00FF58DA">
        <w:rPr>
          <w:rFonts w:ascii="Garamond" w:hAnsi="Garamond"/>
          <w:b/>
          <w:sz w:val="28"/>
          <w:szCs w:val="28"/>
          <w:vertAlign w:val="superscript"/>
          <w:lang w:val="el-GR" w:eastAsia="el-GR"/>
        </w:rPr>
        <w:t>ο</w:t>
      </w: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rPr>
        <w:t>Διοικητικό Συμβούλιο</w:t>
      </w:r>
    </w:p>
    <w:p w:rsidR="00930263" w:rsidRPr="00FF58DA" w:rsidRDefault="00930263" w:rsidP="00945256">
      <w:pPr>
        <w:pStyle w:val="a3"/>
        <w:spacing w:line="324" w:lineRule="auto"/>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1. Την Εταιρεία διοικεί δεκαπενταμελές Διοικητικό Συμβούλιο (Δ.Σ.), που εκλέγεται από τη Γενική Συνέλευση, η οποία συγκαλείται προς τον σκοπό </w:t>
      </w:r>
      <w:r w:rsidR="00F7239C" w:rsidRPr="00FF58DA">
        <w:rPr>
          <w:rFonts w:ascii="Garamond" w:hAnsi="Garamond"/>
          <w:sz w:val="28"/>
          <w:szCs w:val="28"/>
          <w:lang w:val="el-GR" w:eastAsia="el-GR"/>
        </w:rPr>
        <w:t xml:space="preserve">αυτόν </w:t>
      </w:r>
      <w:r w:rsidR="00922DA2" w:rsidRPr="00FF58DA">
        <w:rPr>
          <w:rFonts w:ascii="Garamond" w:hAnsi="Garamond"/>
          <w:sz w:val="28"/>
          <w:szCs w:val="28"/>
          <w:lang w:val="el-GR" w:eastAsia="el-GR"/>
        </w:rPr>
        <w:t xml:space="preserve"> εντός του </w:t>
      </w:r>
      <w:r w:rsidR="00F7239C" w:rsidRPr="00FF58DA">
        <w:rPr>
          <w:rFonts w:ascii="Garamond" w:hAnsi="Garamond"/>
          <w:sz w:val="28"/>
          <w:szCs w:val="28"/>
          <w:lang w:val="el-GR" w:eastAsia="el-GR"/>
        </w:rPr>
        <w:t>τελευταίου μήνα</w:t>
      </w:r>
      <w:r w:rsidR="00922DA2" w:rsidRPr="00FF58DA">
        <w:rPr>
          <w:rFonts w:ascii="Garamond" w:hAnsi="Garamond"/>
          <w:sz w:val="28"/>
          <w:szCs w:val="28"/>
          <w:lang w:val="el-GR" w:eastAsia="el-GR"/>
        </w:rPr>
        <w:t xml:space="preserve"> </w:t>
      </w:r>
      <w:r w:rsidRPr="00FF58DA">
        <w:rPr>
          <w:rFonts w:ascii="Garamond" w:hAnsi="Garamond"/>
          <w:sz w:val="28"/>
          <w:szCs w:val="28"/>
          <w:lang w:val="el-GR" w:eastAsia="el-GR"/>
        </w:rPr>
        <w:t xml:space="preserve">προ της λήξης της θητείας  του απερχόμενου Διοικητικού Συμβουλίου. </w:t>
      </w:r>
    </w:p>
    <w:p w:rsidR="00930263" w:rsidRPr="00FF58DA" w:rsidRDefault="00930263" w:rsidP="004158D8">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 xml:space="preserve">Η θητεία του Δ.Σ. είναι τετραετής και αρχίζει την 1η Ιανουαρίου του έτους μετά την εκλογή του και λήγει την 31η Δεκεμβρίου του τέταρτου έτους της θητείας του. </w:t>
      </w: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 xml:space="preserve">Σε κάθε περίπτωση, η θητεία του απερχόμενου Διοικητικού Συμβουλίου παρατείνεται έως την έναρξη της θητείας </w:t>
      </w:r>
      <w:r w:rsidR="00F7239C" w:rsidRPr="00FF58DA">
        <w:rPr>
          <w:rFonts w:ascii="Garamond" w:hAnsi="Garamond"/>
          <w:sz w:val="28"/>
          <w:szCs w:val="28"/>
          <w:lang w:val="el-GR"/>
        </w:rPr>
        <w:t xml:space="preserve">του νέου Διοικητικού Συμβουλίου και </w:t>
      </w:r>
      <w:r w:rsidR="00F97F95" w:rsidRPr="00FF58DA">
        <w:rPr>
          <w:rFonts w:ascii="Garamond" w:hAnsi="Garamond"/>
          <w:sz w:val="28"/>
          <w:szCs w:val="28"/>
          <w:lang w:val="el-GR"/>
        </w:rPr>
        <w:t xml:space="preserve">τη συγκρότηση </w:t>
      </w:r>
      <w:r w:rsidR="00F7239C" w:rsidRPr="00FF58DA">
        <w:rPr>
          <w:rFonts w:ascii="Garamond" w:hAnsi="Garamond"/>
          <w:sz w:val="28"/>
          <w:szCs w:val="28"/>
          <w:lang w:val="el-GR"/>
        </w:rPr>
        <w:t xml:space="preserve">αυτού </w:t>
      </w:r>
      <w:r w:rsidR="00F97F95" w:rsidRPr="00FF58DA">
        <w:rPr>
          <w:rFonts w:ascii="Garamond" w:hAnsi="Garamond"/>
          <w:sz w:val="28"/>
          <w:szCs w:val="28"/>
          <w:lang w:val="el-GR"/>
        </w:rPr>
        <w:t>σε σώμα</w:t>
      </w:r>
      <w:r w:rsidR="00F7239C" w:rsidRPr="00FF58DA">
        <w:rPr>
          <w:rFonts w:ascii="Garamond" w:hAnsi="Garamond"/>
          <w:sz w:val="28"/>
          <w:szCs w:val="28"/>
          <w:lang w:val="el-GR"/>
        </w:rPr>
        <w:t>,</w:t>
      </w:r>
      <w:r w:rsidR="00F97F95" w:rsidRPr="00FF58DA">
        <w:rPr>
          <w:rFonts w:ascii="Garamond" w:hAnsi="Garamond"/>
          <w:sz w:val="28"/>
          <w:szCs w:val="28"/>
          <w:lang w:val="el-GR"/>
        </w:rPr>
        <w:t xml:space="preserve"> </w:t>
      </w:r>
      <w:r w:rsidR="00F7239C" w:rsidRPr="00FF58DA">
        <w:rPr>
          <w:rFonts w:ascii="Garamond" w:hAnsi="Garamond"/>
          <w:sz w:val="28"/>
          <w:szCs w:val="28"/>
          <w:lang w:val="el-GR"/>
        </w:rPr>
        <w:t>οπότε</w:t>
      </w:r>
      <w:r w:rsidR="00F97F95" w:rsidRPr="00FF58DA">
        <w:rPr>
          <w:rFonts w:ascii="Garamond" w:hAnsi="Garamond"/>
          <w:sz w:val="28"/>
          <w:szCs w:val="28"/>
          <w:lang w:val="el-GR"/>
        </w:rPr>
        <w:t xml:space="preserve"> ενεργείται η παράδοση και παραλαβή από το απελθόν στο νέο Διοικητικ</w:t>
      </w:r>
      <w:r w:rsidR="000E7A0E" w:rsidRPr="00FF58DA">
        <w:rPr>
          <w:rFonts w:ascii="Garamond" w:hAnsi="Garamond"/>
          <w:sz w:val="28"/>
          <w:szCs w:val="28"/>
          <w:lang w:val="el-GR"/>
        </w:rPr>
        <w:t>ό Συμβούλιο σε κοινή συνεδρίαση</w:t>
      </w:r>
      <w:r w:rsidR="00F97F95" w:rsidRPr="00FF58DA">
        <w:rPr>
          <w:rFonts w:ascii="Garamond" w:hAnsi="Garamond"/>
          <w:sz w:val="28"/>
          <w:szCs w:val="28"/>
          <w:lang w:val="el-GR"/>
        </w:rPr>
        <w:t>.</w:t>
      </w:r>
    </w:p>
    <w:p w:rsidR="00930263" w:rsidRPr="00FF58DA" w:rsidRDefault="00930263" w:rsidP="004158D8">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 xml:space="preserve">Η εκλογή του </w:t>
      </w:r>
      <w:r w:rsidRPr="00FF58DA">
        <w:rPr>
          <w:rFonts w:ascii="Garamond" w:hAnsi="Garamond"/>
          <w:sz w:val="28"/>
          <w:szCs w:val="28"/>
          <w:lang w:val="el-GR"/>
        </w:rPr>
        <w:t xml:space="preserve">Διοικητικού Συμβουλίου γίνεται </w:t>
      </w:r>
      <w:r w:rsidRPr="00FF58DA">
        <w:rPr>
          <w:rFonts w:ascii="Garamond" w:hAnsi="Garamond"/>
          <w:sz w:val="28"/>
          <w:szCs w:val="28"/>
          <w:lang w:val="el-GR" w:eastAsia="el-GR"/>
        </w:rPr>
        <w:t xml:space="preserve">με μυστική ψηφοφορία </w:t>
      </w:r>
      <w:r w:rsidR="007D21CE" w:rsidRPr="00FF58DA">
        <w:rPr>
          <w:rFonts w:ascii="Garamond" w:hAnsi="Garamond"/>
          <w:sz w:val="28"/>
          <w:szCs w:val="28"/>
          <w:lang w:val="el-GR" w:eastAsia="el-GR"/>
        </w:rPr>
        <w:t>από τη Γενική Συνέλευση σε</w:t>
      </w:r>
      <w:r w:rsidRPr="00FF58DA">
        <w:rPr>
          <w:rFonts w:ascii="Garamond" w:hAnsi="Garamond"/>
          <w:sz w:val="28"/>
          <w:szCs w:val="28"/>
          <w:lang w:val="el-GR" w:eastAsia="el-GR"/>
        </w:rPr>
        <w:t xml:space="preserve"> ενιαίο ψηφοδέλτιο-  το οποίο συντάσσεται σύμφωνα με τα οριζόμενα στο Άρθρο 11 του παρόντος – στο οποίο αντιπροσωπεύονται κατά το μέτρο του δυνατού, όλα τα νησιά των Κυκλάδων.</w:t>
      </w:r>
    </w:p>
    <w:p w:rsidR="004158D8" w:rsidRPr="00FF58DA" w:rsidRDefault="007D21CE" w:rsidP="004158D8">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 xml:space="preserve">Η συγκρότηση του </w:t>
      </w:r>
      <w:r w:rsidRPr="00FF58DA">
        <w:rPr>
          <w:rFonts w:ascii="Garamond" w:hAnsi="Garamond"/>
          <w:sz w:val="28"/>
          <w:szCs w:val="28"/>
          <w:lang w:val="el-GR"/>
        </w:rPr>
        <w:t xml:space="preserve">Διοικητικού Συμβουλίου </w:t>
      </w:r>
      <w:r w:rsidRPr="00FF58DA">
        <w:rPr>
          <w:rFonts w:ascii="Garamond" w:hAnsi="Garamond"/>
          <w:sz w:val="28"/>
          <w:szCs w:val="28"/>
          <w:lang w:val="el-GR" w:eastAsia="el-GR"/>
        </w:rPr>
        <w:t xml:space="preserve">σε σώμα λαμβάνει χώρα σε συνεδρίαση η οποία συγκαλείται </w:t>
      </w:r>
      <w:r w:rsidR="000E7A0E" w:rsidRPr="00FF58DA">
        <w:rPr>
          <w:rFonts w:ascii="Garamond" w:hAnsi="Garamond"/>
          <w:sz w:val="28"/>
          <w:szCs w:val="28"/>
          <w:lang w:val="el-GR" w:eastAsia="el-GR"/>
        </w:rPr>
        <w:t xml:space="preserve">αμελλητί μετά την </w:t>
      </w:r>
      <w:r w:rsidR="000E7A0E" w:rsidRPr="00FF58DA">
        <w:rPr>
          <w:rFonts w:ascii="Garamond" w:hAnsi="Garamond"/>
          <w:sz w:val="28"/>
          <w:szCs w:val="28"/>
          <w:lang w:val="el-GR"/>
        </w:rPr>
        <w:t>1η Ιανουαρίου του έτους</w:t>
      </w:r>
      <w:r w:rsidR="00FB0BC6" w:rsidRPr="00FF58DA">
        <w:rPr>
          <w:rFonts w:ascii="Garamond" w:hAnsi="Garamond"/>
          <w:sz w:val="28"/>
          <w:szCs w:val="28"/>
          <w:lang w:val="el-GR"/>
        </w:rPr>
        <w:t>,</w:t>
      </w:r>
      <w:r w:rsidR="000E7A0E" w:rsidRPr="00FF58DA">
        <w:rPr>
          <w:rFonts w:ascii="Garamond" w:hAnsi="Garamond"/>
          <w:sz w:val="28"/>
          <w:szCs w:val="28"/>
          <w:lang w:val="el-GR"/>
        </w:rPr>
        <w:t xml:space="preserve"> μετά </w:t>
      </w:r>
      <w:r w:rsidR="00FB0BC6" w:rsidRPr="00FF58DA">
        <w:rPr>
          <w:rFonts w:ascii="Garamond" w:hAnsi="Garamond"/>
          <w:sz w:val="28"/>
          <w:szCs w:val="28"/>
          <w:lang w:val="el-GR"/>
        </w:rPr>
        <w:t xml:space="preserve">από </w:t>
      </w:r>
      <w:r w:rsidR="000E7A0E" w:rsidRPr="00FF58DA">
        <w:rPr>
          <w:rFonts w:ascii="Garamond" w:hAnsi="Garamond"/>
          <w:sz w:val="28"/>
          <w:szCs w:val="28"/>
          <w:lang w:val="el-GR"/>
        </w:rPr>
        <w:t>την εκλογή του</w:t>
      </w:r>
      <w:r w:rsidR="00DC239E" w:rsidRPr="00FF58DA">
        <w:rPr>
          <w:rFonts w:ascii="Garamond" w:hAnsi="Garamond"/>
          <w:sz w:val="28"/>
          <w:szCs w:val="28"/>
          <w:lang w:val="el-GR" w:eastAsia="el-GR"/>
        </w:rPr>
        <w:t xml:space="preserve">, κατόπιν πρόσκλησης του πλειοψηφήσαντος </w:t>
      </w:r>
      <w:r w:rsidR="00296401" w:rsidRPr="00FF58DA">
        <w:rPr>
          <w:rFonts w:ascii="Garamond" w:hAnsi="Garamond"/>
          <w:sz w:val="28"/>
          <w:szCs w:val="28"/>
          <w:lang w:val="el-GR" w:eastAsia="el-GR"/>
        </w:rPr>
        <w:t>υποψηφίου</w:t>
      </w:r>
      <w:r w:rsidR="00F97F95" w:rsidRPr="00FF58DA">
        <w:rPr>
          <w:rFonts w:ascii="Garamond" w:hAnsi="Garamond"/>
          <w:sz w:val="28"/>
          <w:szCs w:val="28"/>
          <w:lang w:val="el-GR" w:eastAsia="el-GR"/>
        </w:rPr>
        <w:t xml:space="preserve">, </w:t>
      </w:r>
      <w:r w:rsidR="00DC239E" w:rsidRPr="00FF58DA">
        <w:rPr>
          <w:rFonts w:ascii="Garamond" w:hAnsi="Garamond"/>
          <w:sz w:val="28"/>
          <w:szCs w:val="28"/>
          <w:lang w:val="el-GR" w:eastAsia="el-GR"/>
        </w:rPr>
        <w:t xml:space="preserve"> </w:t>
      </w:r>
      <w:r w:rsidR="00F97F95" w:rsidRPr="00FF58DA">
        <w:rPr>
          <w:rFonts w:ascii="Garamond" w:hAnsi="Garamond"/>
          <w:sz w:val="28"/>
          <w:szCs w:val="28"/>
          <w:lang w:val="el-GR" w:eastAsia="el-GR"/>
        </w:rPr>
        <w:t>ο οποίος και προεδρεύει κατά τη διαδικασία της συγκρότησης.</w:t>
      </w:r>
    </w:p>
    <w:p w:rsidR="00254710" w:rsidRPr="00FF58DA" w:rsidRDefault="00930263" w:rsidP="004158D8">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 xml:space="preserve">Το Διοικητικό Συμβούλιο εκλέγει </w:t>
      </w:r>
      <w:r w:rsidR="00A44AAC" w:rsidRPr="00FF58DA">
        <w:rPr>
          <w:rFonts w:ascii="Garamond" w:hAnsi="Garamond"/>
          <w:sz w:val="28"/>
          <w:szCs w:val="28"/>
          <w:lang w:val="el-GR" w:eastAsia="el-GR"/>
        </w:rPr>
        <w:t xml:space="preserve">-με </w:t>
      </w:r>
      <w:r w:rsidR="00254710" w:rsidRPr="00FF58DA">
        <w:rPr>
          <w:rFonts w:ascii="Garamond" w:hAnsi="Garamond"/>
          <w:sz w:val="28"/>
          <w:szCs w:val="28"/>
          <w:lang w:val="el-GR" w:eastAsia="el-GR"/>
        </w:rPr>
        <w:t>μυστική</w:t>
      </w:r>
      <w:r w:rsidR="00A44AAC" w:rsidRPr="00FF58DA">
        <w:rPr>
          <w:rFonts w:ascii="Garamond" w:hAnsi="Garamond"/>
          <w:sz w:val="28"/>
          <w:szCs w:val="28"/>
          <w:lang w:val="el-GR" w:eastAsia="el-GR"/>
        </w:rPr>
        <w:t xml:space="preserve"> ψηφοφορία- </w:t>
      </w:r>
      <w:r w:rsidRPr="00FF58DA">
        <w:rPr>
          <w:rFonts w:ascii="Garamond" w:hAnsi="Garamond"/>
          <w:sz w:val="28"/>
          <w:szCs w:val="28"/>
          <w:lang w:val="el-GR" w:eastAsia="el-GR"/>
        </w:rPr>
        <w:t>μεταξύ των μελών του τον Πρόεδρο, τον Αντιπρόεδρο, τον Γενικό Γραμματέα, τον Ταμία και τον Έφορο (Κοσμήτορα</w:t>
      </w:r>
      <w:r w:rsidR="00176289" w:rsidRPr="00FF58DA">
        <w:rPr>
          <w:rFonts w:ascii="Garamond" w:hAnsi="Garamond"/>
          <w:sz w:val="28"/>
          <w:szCs w:val="28"/>
          <w:lang w:val="el-GR" w:eastAsia="el-GR"/>
        </w:rPr>
        <w:t>)</w:t>
      </w:r>
      <w:r w:rsidR="00A44AAC" w:rsidRPr="00FF58DA">
        <w:rPr>
          <w:rFonts w:ascii="Garamond" w:hAnsi="Garamond"/>
          <w:sz w:val="28"/>
          <w:szCs w:val="28"/>
          <w:lang w:val="el-GR" w:eastAsia="el-GR"/>
        </w:rPr>
        <w:t>.</w:t>
      </w:r>
      <w:r w:rsidR="00A86B9D" w:rsidRPr="00FF58DA">
        <w:rPr>
          <w:rFonts w:ascii="Garamond" w:hAnsi="Garamond"/>
          <w:sz w:val="28"/>
          <w:szCs w:val="28"/>
          <w:lang w:val="el-GR" w:eastAsia="el-GR"/>
        </w:rPr>
        <w:t xml:space="preserve">  </w:t>
      </w:r>
    </w:p>
    <w:p w:rsidR="00930263" w:rsidRPr="00FF58DA" w:rsidRDefault="00930263" w:rsidP="004158D8">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Με απόφαση Διοικητικού Συμβουλίου δύναται να αποδίδεται ο τιμητικός τίτλος του Επ</w:t>
      </w:r>
      <w:r w:rsidR="00C47931" w:rsidRPr="00FF58DA">
        <w:rPr>
          <w:rFonts w:ascii="Garamond" w:hAnsi="Garamond"/>
          <w:sz w:val="28"/>
          <w:szCs w:val="28"/>
          <w:lang w:val="el-GR" w:eastAsia="el-GR"/>
        </w:rPr>
        <w:t>ίτι</w:t>
      </w:r>
      <w:r w:rsidRPr="00FF58DA">
        <w:rPr>
          <w:rFonts w:ascii="Garamond" w:hAnsi="Garamond"/>
          <w:sz w:val="28"/>
          <w:szCs w:val="28"/>
          <w:lang w:val="el-GR" w:eastAsia="el-GR"/>
        </w:rPr>
        <w:t xml:space="preserve">μου Προέδρου, </w:t>
      </w:r>
      <w:r w:rsidR="007E003B" w:rsidRPr="00FF58DA">
        <w:rPr>
          <w:rFonts w:ascii="Garamond" w:hAnsi="Garamond"/>
          <w:sz w:val="28"/>
          <w:szCs w:val="28"/>
          <w:lang w:val="el-GR" w:eastAsia="el-GR"/>
        </w:rPr>
        <w:t xml:space="preserve">Αντιπροέδρου, </w:t>
      </w:r>
      <w:r w:rsidRPr="00FF58DA">
        <w:rPr>
          <w:rFonts w:ascii="Garamond" w:hAnsi="Garamond"/>
          <w:sz w:val="28"/>
          <w:szCs w:val="28"/>
          <w:lang w:val="el-GR" w:eastAsia="el-GR"/>
        </w:rPr>
        <w:t>Γραμματέα, Ταμία</w:t>
      </w:r>
      <w:r w:rsidR="007E003B" w:rsidRPr="00FF58DA">
        <w:rPr>
          <w:rFonts w:ascii="Garamond" w:hAnsi="Garamond"/>
          <w:sz w:val="28"/>
          <w:szCs w:val="28"/>
          <w:lang w:val="el-GR" w:eastAsia="el-GR"/>
        </w:rPr>
        <w:t>,</w:t>
      </w:r>
      <w:r w:rsidRPr="00FF58DA">
        <w:rPr>
          <w:rFonts w:ascii="Garamond" w:hAnsi="Garamond"/>
          <w:sz w:val="28"/>
          <w:szCs w:val="28"/>
          <w:lang w:val="el-GR" w:eastAsia="el-GR"/>
        </w:rPr>
        <w:t xml:space="preserve"> </w:t>
      </w:r>
      <w:r w:rsidR="007E003B" w:rsidRPr="00FF58DA">
        <w:rPr>
          <w:rFonts w:ascii="Garamond" w:hAnsi="Garamond"/>
          <w:sz w:val="28"/>
          <w:szCs w:val="28"/>
          <w:lang w:val="el-GR" w:eastAsia="el-GR"/>
        </w:rPr>
        <w:t>Κοσμήτορα,</w:t>
      </w:r>
      <w:r w:rsidRPr="00FF58DA">
        <w:rPr>
          <w:rFonts w:ascii="Garamond" w:hAnsi="Garamond"/>
          <w:sz w:val="28"/>
          <w:szCs w:val="28"/>
          <w:lang w:val="el-GR" w:eastAsia="el-GR"/>
        </w:rPr>
        <w:t xml:space="preserve"> σε τακτικά Μέλη της Εταιρείας, που διετέλεσαν μέλη του Διοικητικού Συμβουλίου με ιδιαίτερη προσφορά σε αυτήν.</w:t>
      </w: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 </w:t>
      </w: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2. Το Διοικητικό Συμβούλιο  είναι αρμόδιο να αποφασίζει για τα θέματα που αφορούν στη διοίκηση της Εταιρείας</w:t>
      </w:r>
      <w:r w:rsidR="00FB0BC6" w:rsidRPr="00FF58DA">
        <w:rPr>
          <w:rFonts w:ascii="Garamond" w:hAnsi="Garamond"/>
          <w:sz w:val="28"/>
          <w:szCs w:val="28"/>
          <w:lang w:val="el-GR" w:eastAsia="el-GR"/>
        </w:rPr>
        <w:t>,</w:t>
      </w:r>
      <w:r w:rsidRPr="00FF58DA">
        <w:rPr>
          <w:rFonts w:ascii="Garamond" w:hAnsi="Garamond"/>
          <w:sz w:val="28"/>
          <w:szCs w:val="28"/>
          <w:lang w:val="el-GR" w:eastAsia="el-GR"/>
        </w:rPr>
        <w:t xml:space="preserve"> εκτός εκείνων</w:t>
      </w:r>
      <w:r w:rsidR="00FB0BC6" w:rsidRPr="00FF58DA">
        <w:rPr>
          <w:rFonts w:ascii="Garamond" w:hAnsi="Garamond"/>
          <w:sz w:val="28"/>
          <w:szCs w:val="28"/>
          <w:lang w:val="el-GR" w:eastAsia="el-GR"/>
        </w:rPr>
        <w:t>,</w:t>
      </w:r>
      <w:r w:rsidRPr="00FF58DA">
        <w:rPr>
          <w:rFonts w:ascii="Garamond" w:hAnsi="Garamond"/>
          <w:sz w:val="28"/>
          <w:szCs w:val="28"/>
          <w:lang w:val="el-GR" w:eastAsia="el-GR"/>
        </w:rPr>
        <w:t xml:space="preserve"> για τα οποία είναι αρμόδια μόνον η Γενική Συνέλευση . </w:t>
      </w:r>
    </w:p>
    <w:p w:rsidR="00CC0F65" w:rsidRPr="00FF58DA" w:rsidRDefault="00CC0F65"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color w:val="FF0000"/>
          <w:sz w:val="28"/>
          <w:szCs w:val="28"/>
          <w:lang w:val="el-GR" w:eastAsia="el-GR"/>
        </w:rPr>
      </w:pPr>
      <w:r w:rsidRPr="00FF58DA">
        <w:rPr>
          <w:rFonts w:ascii="Garamond" w:hAnsi="Garamond"/>
          <w:sz w:val="28"/>
          <w:szCs w:val="28"/>
          <w:lang w:val="el-GR" w:eastAsia="el-GR"/>
        </w:rPr>
        <w:t>3. Το Διοικητικό Συμβούλιο συνεδριάζει τακτικώς μια φορά το μήνα και εκτάκτως όταν το κρίνει αναγκαίο ο Πρόεδρος ή το ζητήσουν εγγράφως τρία</w:t>
      </w:r>
      <w:r w:rsidR="00FB0BC6" w:rsidRPr="00FF58DA">
        <w:rPr>
          <w:rFonts w:ascii="Garamond" w:hAnsi="Garamond"/>
          <w:sz w:val="28"/>
          <w:szCs w:val="28"/>
          <w:lang w:val="el-GR" w:eastAsia="el-GR"/>
        </w:rPr>
        <w:t>,</w:t>
      </w:r>
      <w:r w:rsidRPr="00FF58DA">
        <w:rPr>
          <w:rFonts w:ascii="Garamond" w:hAnsi="Garamond"/>
          <w:sz w:val="28"/>
          <w:szCs w:val="28"/>
          <w:lang w:val="el-GR" w:eastAsia="el-GR"/>
        </w:rPr>
        <w:t xml:space="preserve"> τουλάχιστον</w:t>
      </w:r>
      <w:r w:rsidR="00FB0BC6" w:rsidRPr="00FF58DA">
        <w:rPr>
          <w:rFonts w:ascii="Garamond" w:hAnsi="Garamond"/>
          <w:sz w:val="28"/>
          <w:szCs w:val="28"/>
          <w:lang w:val="el-GR" w:eastAsia="el-GR"/>
        </w:rPr>
        <w:t>,</w:t>
      </w:r>
      <w:r w:rsidRPr="00FF58DA">
        <w:rPr>
          <w:rFonts w:ascii="Garamond" w:hAnsi="Garamond"/>
          <w:sz w:val="28"/>
          <w:szCs w:val="28"/>
          <w:lang w:val="el-GR" w:eastAsia="el-GR"/>
        </w:rPr>
        <w:t xml:space="preserve"> μέλη του.  Ευρίσκεται σε απαρτία ε</w:t>
      </w:r>
      <w:r w:rsidR="00DC239E" w:rsidRPr="00FF58DA">
        <w:rPr>
          <w:rFonts w:ascii="Garamond" w:hAnsi="Garamond"/>
          <w:sz w:val="28"/>
          <w:szCs w:val="28"/>
          <w:lang w:val="el-GR" w:eastAsia="el-GR"/>
        </w:rPr>
        <w:t>φόσον</w:t>
      </w:r>
      <w:r w:rsidRPr="00FF58DA">
        <w:rPr>
          <w:rFonts w:ascii="Garamond" w:hAnsi="Garamond"/>
          <w:sz w:val="28"/>
          <w:szCs w:val="28"/>
          <w:lang w:val="el-GR" w:eastAsia="el-GR"/>
        </w:rPr>
        <w:t xml:space="preserve"> είναι παρόντα οκτώ μέλη του. Στις συνεδριάσεις προεδρεύει ο Πρόεδρος ή ο</w:t>
      </w:r>
      <w:r w:rsidR="00A44AAC" w:rsidRPr="00FF58DA">
        <w:rPr>
          <w:rFonts w:ascii="Garamond" w:hAnsi="Garamond"/>
          <w:sz w:val="28"/>
          <w:szCs w:val="28"/>
          <w:lang w:val="el-GR" w:eastAsia="el-GR"/>
        </w:rPr>
        <w:t xml:space="preserve"> </w:t>
      </w:r>
      <w:r w:rsidR="00C56FE1" w:rsidRPr="00FF58DA">
        <w:rPr>
          <w:rFonts w:ascii="Garamond" w:hAnsi="Garamond"/>
          <w:sz w:val="28"/>
          <w:szCs w:val="28"/>
          <w:lang w:val="el-GR" w:eastAsia="el-GR"/>
        </w:rPr>
        <w:t xml:space="preserve">Αντιπρόεδρος. Σε περίπτωση κωλύματος ή απουσίας και των δύο, </w:t>
      </w:r>
      <w:r w:rsidR="009A645F" w:rsidRPr="00FF58DA">
        <w:rPr>
          <w:rFonts w:ascii="Garamond" w:hAnsi="Garamond"/>
          <w:sz w:val="28"/>
          <w:szCs w:val="28"/>
          <w:lang w:val="el-GR" w:eastAsia="el-GR"/>
        </w:rPr>
        <w:t xml:space="preserve">τα παρόντα Μέλη </w:t>
      </w:r>
      <w:r w:rsidR="00C56FE1" w:rsidRPr="00FF58DA">
        <w:rPr>
          <w:rFonts w:ascii="Garamond" w:hAnsi="Garamond"/>
          <w:sz w:val="28"/>
          <w:szCs w:val="28"/>
          <w:lang w:val="el-GR" w:eastAsia="el-GR"/>
        </w:rPr>
        <w:t>το</w:t>
      </w:r>
      <w:r w:rsidR="009A645F" w:rsidRPr="00FF58DA">
        <w:rPr>
          <w:rFonts w:ascii="Garamond" w:hAnsi="Garamond"/>
          <w:sz w:val="28"/>
          <w:szCs w:val="28"/>
          <w:lang w:val="el-GR" w:eastAsia="el-GR"/>
        </w:rPr>
        <w:t>υ</w:t>
      </w:r>
      <w:r w:rsidR="00C56FE1" w:rsidRPr="00FF58DA">
        <w:rPr>
          <w:rFonts w:ascii="Garamond" w:hAnsi="Garamond"/>
          <w:sz w:val="28"/>
          <w:szCs w:val="28"/>
          <w:lang w:val="el-GR" w:eastAsia="el-GR"/>
        </w:rPr>
        <w:t xml:space="preserve"> Δ.Σ. ορ</w:t>
      </w:r>
      <w:r w:rsidR="009A645F" w:rsidRPr="00FF58DA">
        <w:rPr>
          <w:rFonts w:ascii="Garamond" w:hAnsi="Garamond"/>
          <w:sz w:val="28"/>
          <w:szCs w:val="28"/>
          <w:lang w:val="el-GR" w:eastAsia="el-GR"/>
        </w:rPr>
        <w:t>ίζουν</w:t>
      </w:r>
      <w:r w:rsidR="00C56FE1" w:rsidRPr="00FF58DA">
        <w:rPr>
          <w:rFonts w:ascii="Garamond" w:hAnsi="Garamond"/>
          <w:sz w:val="28"/>
          <w:szCs w:val="28"/>
          <w:lang w:val="el-GR" w:eastAsia="el-GR"/>
        </w:rPr>
        <w:t xml:space="preserve"> τον προεδρεύοντα της Συνεδρίασης.</w:t>
      </w:r>
    </w:p>
    <w:p w:rsidR="00930263" w:rsidRPr="00FF58DA" w:rsidRDefault="00930263" w:rsidP="004158D8">
      <w:pPr>
        <w:pStyle w:val="a3"/>
        <w:spacing w:line="324" w:lineRule="auto"/>
        <w:ind w:firstLine="720"/>
        <w:jc w:val="both"/>
        <w:rPr>
          <w:rFonts w:ascii="Garamond" w:hAnsi="Garamond"/>
          <w:b/>
          <w:color w:val="FF0000"/>
          <w:sz w:val="28"/>
          <w:szCs w:val="28"/>
          <w:u w:val="single"/>
          <w:lang w:val="el-GR" w:eastAsia="el-GR"/>
        </w:rPr>
      </w:pPr>
      <w:r w:rsidRPr="00FF58DA">
        <w:rPr>
          <w:rFonts w:ascii="Garamond" w:hAnsi="Garamond"/>
          <w:sz w:val="28"/>
          <w:szCs w:val="28"/>
          <w:lang w:val="el-GR" w:eastAsia="el-GR"/>
        </w:rPr>
        <w:t xml:space="preserve">Οι αποφάσεις του Δ.Σ. λαμβάνονται με πλειοψηφία των παρόντων Μελών και σε περίπτωση ισοψηφίας υπερισχύει η ψήφος του Προέδρου ή του </w:t>
      </w:r>
      <w:r w:rsidR="00A44AAC" w:rsidRPr="00FF58DA">
        <w:rPr>
          <w:rFonts w:ascii="Garamond" w:hAnsi="Garamond"/>
          <w:sz w:val="28"/>
          <w:szCs w:val="28"/>
          <w:lang w:val="el-GR" w:eastAsia="el-GR"/>
        </w:rPr>
        <w:t xml:space="preserve">Αναπληρωτή </w:t>
      </w:r>
      <w:r w:rsidRPr="00FF58DA">
        <w:rPr>
          <w:rFonts w:ascii="Garamond" w:hAnsi="Garamond"/>
          <w:sz w:val="28"/>
          <w:szCs w:val="28"/>
          <w:lang w:val="el-GR" w:eastAsia="el-GR"/>
        </w:rPr>
        <w:t>του</w:t>
      </w:r>
      <w:r w:rsidR="00A44AAC" w:rsidRPr="00FF58DA">
        <w:rPr>
          <w:rFonts w:ascii="Garamond" w:hAnsi="Garamond"/>
          <w:sz w:val="28"/>
          <w:szCs w:val="28"/>
          <w:lang w:val="el-GR" w:eastAsia="el-GR"/>
        </w:rPr>
        <w:t>.</w:t>
      </w:r>
    </w:p>
    <w:p w:rsidR="00930263" w:rsidRPr="00FF58DA" w:rsidRDefault="00DC239E" w:rsidP="00945256">
      <w:pPr>
        <w:pStyle w:val="a3"/>
        <w:spacing w:line="324" w:lineRule="auto"/>
        <w:jc w:val="both"/>
        <w:rPr>
          <w:rFonts w:ascii="Garamond" w:hAnsi="Garamond" w:cs="Arial"/>
          <w:sz w:val="28"/>
          <w:szCs w:val="28"/>
          <w:lang w:val="el-GR"/>
        </w:rPr>
      </w:pPr>
      <w:r w:rsidRPr="00FF58DA">
        <w:rPr>
          <w:rFonts w:ascii="Garamond" w:hAnsi="Garamond"/>
          <w:sz w:val="28"/>
          <w:szCs w:val="28"/>
          <w:lang w:val="el-GR" w:eastAsia="el-GR"/>
        </w:rPr>
        <w:t xml:space="preserve"> </w:t>
      </w:r>
      <w:r w:rsidR="004158D8" w:rsidRPr="00FF58DA">
        <w:rPr>
          <w:rFonts w:ascii="Garamond" w:hAnsi="Garamond"/>
          <w:sz w:val="28"/>
          <w:szCs w:val="28"/>
          <w:lang w:val="el-GR" w:eastAsia="el-GR"/>
        </w:rPr>
        <w:tab/>
      </w:r>
      <w:r w:rsidR="00930263" w:rsidRPr="00FF58DA">
        <w:rPr>
          <w:rFonts w:ascii="Garamond" w:hAnsi="Garamond"/>
          <w:sz w:val="28"/>
          <w:szCs w:val="28"/>
          <w:lang w:val="el-GR" w:eastAsia="el-GR"/>
        </w:rPr>
        <w:t>Οι συζητήσεις και αποφάσεις του Δ.Σ. κατα</w:t>
      </w:r>
      <w:r w:rsidR="00EB5F0C" w:rsidRPr="00FF58DA">
        <w:rPr>
          <w:rFonts w:ascii="Garamond" w:hAnsi="Garamond"/>
          <w:sz w:val="28"/>
          <w:szCs w:val="28"/>
          <w:lang w:val="el-GR" w:eastAsia="el-GR"/>
        </w:rPr>
        <w:t>γράφονται</w:t>
      </w:r>
      <w:r w:rsidR="00930263" w:rsidRPr="00FF58DA">
        <w:rPr>
          <w:rFonts w:ascii="Garamond" w:hAnsi="Garamond"/>
          <w:sz w:val="28"/>
          <w:szCs w:val="28"/>
          <w:lang w:val="el-GR" w:eastAsia="el-GR"/>
        </w:rPr>
        <w:t xml:space="preserve"> </w:t>
      </w:r>
      <w:r w:rsidRPr="00FF58DA">
        <w:rPr>
          <w:rFonts w:ascii="Garamond" w:hAnsi="Garamond"/>
          <w:sz w:val="28"/>
          <w:szCs w:val="28"/>
          <w:lang w:val="el-GR"/>
        </w:rPr>
        <w:t xml:space="preserve">στο Βιβλίο Πρακτικών του Δ.Σ. </w:t>
      </w:r>
      <w:r w:rsidR="00930263" w:rsidRPr="00FF58DA">
        <w:rPr>
          <w:rFonts w:ascii="Garamond" w:hAnsi="Garamond"/>
          <w:sz w:val="28"/>
          <w:szCs w:val="28"/>
          <w:lang w:val="el-GR" w:eastAsia="el-GR"/>
        </w:rPr>
        <w:t>από το</w:t>
      </w:r>
      <w:r w:rsidRPr="00FF58DA">
        <w:rPr>
          <w:rFonts w:ascii="Garamond" w:hAnsi="Garamond"/>
          <w:sz w:val="28"/>
          <w:szCs w:val="28"/>
          <w:lang w:val="el-GR" w:eastAsia="el-GR"/>
        </w:rPr>
        <w:t>ν</w:t>
      </w:r>
      <w:r w:rsidR="00930263" w:rsidRPr="00FF58DA">
        <w:rPr>
          <w:rFonts w:ascii="Garamond" w:hAnsi="Garamond"/>
          <w:sz w:val="28"/>
          <w:szCs w:val="28"/>
          <w:lang w:val="el-GR" w:eastAsia="el-GR"/>
        </w:rPr>
        <w:t xml:space="preserve"> Γ. Γραμματέα και  υπογράφονται από τα παρόντα Μέλη</w:t>
      </w:r>
      <w:r w:rsidR="00930263" w:rsidRPr="00FF58DA">
        <w:rPr>
          <w:rFonts w:ascii="Garamond" w:hAnsi="Garamond"/>
          <w:sz w:val="28"/>
          <w:szCs w:val="28"/>
          <w:lang w:val="el-GR"/>
        </w:rPr>
        <w:t xml:space="preserve">. </w:t>
      </w:r>
      <w:r w:rsidR="00930263" w:rsidRPr="00FF58DA">
        <w:rPr>
          <w:rFonts w:ascii="Garamond" w:hAnsi="Garamond"/>
          <w:sz w:val="28"/>
          <w:szCs w:val="28"/>
          <w:lang w:val="el-GR" w:eastAsia="el-GR"/>
        </w:rPr>
        <w:t>Τα αντίγραφα ή αποσπάσματα των πρακτικών εκδίδονται από τον Πρόεδρο ή τον Αναπληρωτή του</w:t>
      </w:r>
      <w:r w:rsidR="00930263" w:rsidRPr="00FF58DA">
        <w:rPr>
          <w:rFonts w:ascii="Garamond" w:hAnsi="Garamond" w:cs="Arial"/>
          <w:sz w:val="28"/>
          <w:szCs w:val="28"/>
          <w:lang w:val="el-GR"/>
        </w:rPr>
        <w:t>.</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trike/>
          <w:sz w:val="28"/>
          <w:szCs w:val="28"/>
          <w:lang w:val="el-GR" w:eastAsia="el-GR"/>
        </w:rPr>
      </w:pPr>
      <w:r w:rsidRPr="00FF58DA">
        <w:rPr>
          <w:rFonts w:ascii="Garamond" w:hAnsi="Garamond"/>
          <w:sz w:val="28"/>
          <w:szCs w:val="28"/>
          <w:lang w:val="el-GR" w:eastAsia="el-GR"/>
        </w:rPr>
        <w:t>4. Η απουσία κάποιου Συμβούλου επί έξι (6) συνεχόμενες συνεδριάσεις του Διοικητικού Συμβουλίου χωρίς δ</w:t>
      </w:r>
      <w:r w:rsidR="00DC239E" w:rsidRPr="00FF58DA">
        <w:rPr>
          <w:rFonts w:ascii="Garamond" w:hAnsi="Garamond"/>
          <w:sz w:val="28"/>
          <w:szCs w:val="28"/>
          <w:lang w:val="el-GR" w:eastAsia="el-GR"/>
        </w:rPr>
        <w:t>ικαιολογημένη αιτία ισοδυναμεί μ</w:t>
      </w:r>
      <w:r w:rsidRPr="00FF58DA">
        <w:rPr>
          <w:rFonts w:ascii="Garamond" w:hAnsi="Garamond"/>
          <w:sz w:val="28"/>
          <w:szCs w:val="28"/>
          <w:lang w:val="el-GR" w:eastAsia="el-GR"/>
        </w:rPr>
        <w:t>ε παραίτηση, η οποία λογίζεται ότι συντελείται από τη χρονική στιγμή που το Διοικητικό Συμβούλιο αποφασίζει για αυτήν. Ο Σύμβουλος αντικαθίσταται από τον κατά σειρά επιλαχόντα Σύμβ</w:t>
      </w:r>
      <w:r w:rsidR="003708DC" w:rsidRPr="00FF58DA">
        <w:rPr>
          <w:rFonts w:ascii="Garamond" w:hAnsi="Garamond"/>
          <w:sz w:val="28"/>
          <w:szCs w:val="28"/>
          <w:lang w:val="el-GR" w:eastAsia="el-GR"/>
        </w:rPr>
        <w:t>ουλο</w:t>
      </w:r>
      <w:r w:rsidR="00CC0F65" w:rsidRPr="00FF58DA">
        <w:rPr>
          <w:rFonts w:ascii="Garamond" w:hAnsi="Garamond"/>
          <w:sz w:val="28"/>
          <w:szCs w:val="28"/>
          <w:lang w:val="el-GR" w:eastAsia="el-GR"/>
        </w:rPr>
        <w:t>.</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5. Σε περίπτωση παραίτησης</w:t>
      </w:r>
      <w:r w:rsidR="00073BD2" w:rsidRPr="00FF58DA">
        <w:rPr>
          <w:rFonts w:ascii="Garamond" w:hAnsi="Garamond"/>
          <w:sz w:val="28"/>
          <w:szCs w:val="28"/>
          <w:lang w:val="el-GR" w:eastAsia="el-GR"/>
        </w:rPr>
        <w:t xml:space="preserve"> ή </w:t>
      </w:r>
      <w:r w:rsidR="00376EC9" w:rsidRPr="00FF58DA">
        <w:rPr>
          <w:rFonts w:ascii="Garamond" w:hAnsi="Garamond"/>
          <w:sz w:val="28"/>
          <w:szCs w:val="28"/>
          <w:lang w:val="el-GR" w:eastAsia="el-GR"/>
        </w:rPr>
        <w:t>θανάτου</w:t>
      </w:r>
      <w:r w:rsidRPr="00FF58DA">
        <w:rPr>
          <w:rFonts w:ascii="Garamond" w:hAnsi="Garamond"/>
          <w:sz w:val="28"/>
          <w:szCs w:val="28"/>
          <w:lang w:val="el-GR" w:eastAsia="el-GR"/>
        </w:rPr>
        <w:t xml:space="preserve"> κάποιου μέλους του Διοικητικού Συμβουλίου καλείται προς αναπλήρωση με </w:t>
      </w:r>
      <w:r w:rsidR="00DC239E" w:rsidRPr="00FF58DA">
        <w:rPr>
          <w:rFonts w:ascii="Garamond" w:hAnsi="Garamond"/>
          <w:sz w:val="28"/>
          <w:szCs w:val="28"/>
          <w:lang w:val="el-GR" w:eastAsia="el-GR"/>
        </w:rPr>
        <w:t xml:space="preserve">πρόσκληση </w:t>
      </w:r>
      <w:r w:rsidRPr="00FF58DA">
        <w:rPr>
          <w:rFonts w:ascii="Garamond" w:hAnsi="Garamond"/>
          <w:sz w:val="28"/>
          <w:szCs w:val="28"/>
          <w:lang w:val="el-GR" w:eastAsia="el-GR"/>
        </w:rPr>
        <w:t>του Προέδρου ο κατά σειρά</w:t>
      </w:r>
      <w:r w:rsidR="0090236A" w:rsidRPr="00FF58DA">
        <w:rPr>
          <w:rFonts w:ascii="Garamond" w:hAnsi="Garamond"/>
          <w:sz w:val="28"/>
          <w:szCs w:val="28"/>
          <w:lang w:val="el-GR" w:eastAsia="el-GR"/>
        </w:rPr>
        <w:t>ν</w:t>
      </w:r>
      <w:r w:rsidRPr="00FF58DA">
        <w:rPr>
          <w:rFonts w:ascii="Garamond" w:hAnsi="Garamond"/>
          <w:sz w:val="28"/>
          <w:szCs w:val="28"/>
          <w:lang w:val="el-GR" w:eastAsia="el-GR"/>
        </w:rPr>
        <w:t xml:space="preserve"> επιλαχών στις αρχαιρεσίες. Εάν δεν υπάρχουν επιλαχόντες καλείται η Γενική Συνέλε</w:t>
      </w:r>
      <w:r w:rsidR="00DC239E" w:rsidRPr="00FF58DA">
        <w:rPr>
          <w:rFonts w:ascii="Garamond" w:hAnsi="Garamond"/>
          <w:sz w:val="28"/>
          <w:szCs w:val="28"/>
          <w:lang w:val="el-GR" w:eastAsia="el-GR"/>
        </w:rPr>
        <w:t xml:space="preserve">υση για εκλογή αντικαταστάτη </w:t>
      </w:r>
      <w:r w:rsidR="00C5225F" w:rsidRPr="00FF58DA">
        <w:rPr>
          <w:rFonts w:ascii="Garamond" w:hAnsi="Garamond"/>
          <w:sz w:val="28"/>
          <w:szCs w:val="28"/>
          <w:lang w:val="el-GR" w:eastAsia="el-GR"/>
        </w:rPr>
        <w:t>του</w:t>
      </w:r>
      <w:r w:rsidRPr="00FF58DA">
        <w:rPr>
          <w:rFonts w:ascii="Garamond" w:hAnsi="Garamond"/>
          <w:sz w:val="28"/>
          <w:szCs w:val="28"/>
          <w:lang w:val="el-GR" w:eastAsia="el-GR"/>
        </w:rPr>
        <w:t xml:space="preserve"> μέλους που παραιτήθηκε.</w:t>
      </w:r>
      <w:r w:rsidRPr="00FF58DA">
        <w:rPr>
          <w:rFonts w:ascii="Garamond" w:hAnsi="Garamond"/>
          <w:sz w:val="28"/>
          <w:szCs w:val="28"/>
          <w:lang w:val="el-GR"/>
        </w:rPr>
        <w:t xml:space="preserve"> </w:t>
      </w:r>
      <w:r w:rsidRPr="00FF58DA">
        <w:rPr>
          <w:rFonts w:ascii="Garamond" w:hAnsi="Garamond"/>
          <w:sz w:val="28"/>
          <w:szCs w:val="28"/>
          <w:lang w:val="el-GR" w:eastAsia="el-GR"/>
        </w:rPr>
        <w:t xml:space="preserve">Σε περίπτωση παραίτησης </w:t>
      </w:r>
      <w:r w:rsidR="008956DC" w:rsidRPr="00FF58DA">
        <w:rPr>
          <w:rFonts w:ascii="Garamond" w:hAnsi="Garamond"/>
          <w:sz w:val="28"/>
          <w:szCs w:val="28"/>
          <w:lang w:val="el-GR" w:eastAsia="el-GR"/>
        </w:rPr>
        <w:t xml:space="preserve">ή θανάτου </w:t>
      </w:r>
      <w:r w:rsidRPr="00FF58DA">
        <w:rPr>
          <w:rFonts w:ascii="Garamond" w:hAnsi="Garamond"/>
          <w:sz w:val="28"/>
          <w:szCs w:val="28"/>
          <w:lang w:val="el-GR" w:eastAsia="el-GR"/>
        </w:rPr>
        <w:t xml:space="preserve">του Προέδρου, εκλέγεται νέος Πρόεδρος με </w:t>
      </w:r>
      <w:r w:rsidR="00C56FE1" w:rsidRPr="00FF58DA">
        <w:rPr>
          <w:rFonts w:ascii="Garamond" w:hAnsi="Garamond"/>
          <w:sz w:val="28"/>
          <w:szCs w:val="28"/>
          <w:lang w:val="el-GR" w:eastAsia="el-GR"/>
        </w:rPr>
        <w:t xml:space="preserve">μυστική </w:t>
      </w:r>
      <w:r w:rsidRPr="00FF58DA">
        <w:rPr>
          <w:rFonts w:ascii="Garamond" w:hAnsi="Garamond"/>
          <w:sz w:val="28"/>
          <w:szCs w:val="28"/>
          <w:lang w:val="el-GR" w:eastAsia="el-GR"/>
        </w:rPr>
        <w:t>ψηφοφορία των υπολοίπων μελών του Δ.Σ.</w:t>
      </w:r>
      <w:r w:rsidR="008956DC" w:rsidRPr="00FF58DA">
        <w:rPr>
          <w:rFonts w:ascii="Garamond" w:hAnsi="Garamond"/>
          <w:sz w:val="28"/>
          <w:szCs w:val="28"/>
          <w:lang w:val="el-GR" w:eastAsia="el-GR"/>
        </w:rPr>
        <w:t xml:space="preserve"> </w:t>
      </w:r>
      <w:r w:rsidR="0090236A" w:rsidRPr="00FF58DA">
        <w:rPr>
          <w:rFonts w:ascii="Garamond" w:hAnsi="Garamond"/>
          <w:sz w:val="28"/>
          <w:szCs w:val="28"/>
          <w:lang w:val="el-GR" w:eastAsia="el-GR"/>
        </w:rPr>
        <w:t xml:space="preserve">Ειδικότερα, στην δεύτερη περίπτωση, νέος Πρόεδρος εκλέγεται </w:t>
      </w:r>
      <w:r w:rsidR="008956DC" w:rsidRPr="00FF58DA">
        <w:rPr>
          <w:rFonts w:ascii="Garamond" w:hAnsi="Garamond"/>
          <w:sz w:val="28"/>
          <w:szCs w:val="28"/>
          <w:lang w:val="el-GR" w:eastAsia="el-GR"/>
        </w:rPr>
        <w:t xml:space="preserve">μετά από την πλήρωση της θέσης του </w:t>
      </w:r>
      <w:r w:rsidR="007762B6" w:rsidRPr="00FF58DA">
        <w:rPr>
          <w:rFonts w:ascii="Garamond" w:hAnsi="Garamond"/>
          <w:sz w:val="28"/>
          <w:szCs w:val="28"/>
          <w:lang w:val="el-GR" w:eastAsia="el-GR"/>
        </w:rPr>
        <w:t>στο ΔΣ</w:t>
      </w:r>
      <w:r w:rsidR="00073BD2" w:rsidRPr="00FF58DA">
        <w:rPr>
          <w:rFonts w:ascii="Garamond" w:hAnsi="Garamond"/>
          <w:sz w:val="28"/>
          <w:szCs w:val="28"/>
          <w:lang w:val="el-GR" w:eastAsia="el-GR"/>
        </w:rPr>
        <w:t>,</w:t>
      </w:r>
      <w:r w:rsidR="007762B6" w:rsidRPr="00FF58DA">
        <w:rPr>
          <w:rFonts w:ascii="Garamond" w:hAnsi="Garamond"/>
          <w:sz w:val="28"/>
          <w:szCs w:val="28"/>
          <w:lang w:val="el-GR" w:eastAsia="el-GR"/>
        </w:rPr>
        <w:t xml:space="preserve"> </w:t>
      </w:r>
      <w:r w:rsidR="008956DC" w:rsidRPr="00FF58DA">
        <w:rPr>
          <w:rFonts w:ascii="Garamond" w:hAnsi="Garamond"/>
          <w:sz w:val="28"/>
          <w:szCs w:val="28"/>
          <w:lang w:val="el-GR" w:eastAsia="el-GR"/>
        </w:rPr>
        <w:t>από</w:t>
      </w:r>
      <w:r w:rsidR="0090236A" w:rsidRPr="00FF58DA">
        <w:rPr>
          <w:rFonts w:ascii="Garamond" w:hAnsi="Garamond"/>
          <w:sz w:val="28"/>
          <w:szCs w:val="28"/>
          <w:lang w:val="el-GR" w:eastAsia="el-GR"/>
        </w:rPr>
        <w:t xml:space="preserve"> το </w:t>
      </w:r>
      <w:r w:rsidR="007762B6" w:rsidRPr="00FF58DA">
        <w:rPr>
          <w:rFonts w:ascii="Garamond" w:hAnsi="Garamond"/>
          <w:sz w:val="28"/>
          <w:szCs w:val="28"/>
          <w:lang w:val="el-GR" w:eastAsia="el-GR"/>
        </w:rPr>
        <w:t>κατά σειρά</w:t>
      </w:r>
      <w:r w:rsidR="0090236A" w:rsidRPr="00FF58DA">
        <w:rPr>
          <w:rFonts w:ascii="Garamond" w:hAnsi="Garamond"/>
          <w:sz w:val="28"/>
          <w:szCs w:val="28"/>
          <w:lang w:val="el-GR" w:eastAsia="el-GR"/>
        </w:rPr>
        <w:t>ν</w:t>
      </w:r>
      <w:r w:rsidR="007762B6" w:rsidRPr="00FF58DA">
        <w:rPr>
          <w:rFonts w:ascii="Garamond" w:hAnsi="Garamond"/>
          <w:sz w:val="28"/>
          <w:szCs w:val="28"/>
          <w:lang w:val="el-GR" w:eastAsia="el-GR"/>
        </w:rPr>
        <w:t xml:space="preserve"> επιλαχ</w:t>
      </w:r>
      <w:r w:rsidR="0090236A" w:rsidRPr="00FF58DA">
        <w:rPr>
          <w:rFonts w:ascii="Garamond" w:hAnsi="Garamond"/>
          <w:sz w:val="28"/>
          <w:szCs w:val="28"/>
          <w:lang w:val="el-GR" w:eastAsia="el-GR"/>
        </w:rPr>
        <w:t>όν</w:t>
      </w:r>
      <w:r w:rsidR="007762B6" w:rsidRPr="00FF58DA">
        <w:rPr>
          <w:rFonts w:ascii="Garamond" w:hAnsi="Garamond"/>
          <w:sz w:val="28"/>
          <w:szCs w:val="28"/>
          <w:lang w:val="el-GR" w:eastAsia="el-GR"/>
        </w:rPr>
        <w:t xml:space="preserve"> </w:t>
      </w:r>
      <w:r w:rsidR="0090236A" w:rsidRPr="00FF58DA">
        <w:rPr>
          <w:rFonts w:ascii="Garamond" w:hAnsi="Garamond"/>
          <w:sz w:val="28"/>
          <w:szCs w:val="28"/>
          <w:lang w:val="el-GR" w:eastAsia="el-GR"/>
        </w:rPr>
        <w:t xml:space="preserve">μέλος </w:t>
      </w:r>
      <w:r w:rsidR="007762B6" w:rsidRPr="00FF58DA">
        <w:rPr>
          <w:rFonts w:ascii="Garamond" w:hAnsi="Garamond"/>
          <w:sz w:val="28"/>
          <w:szCs w:val="28"/>
          <w:lang w:val="el-GR" w:eastAsia="el-GR"/>
        </w:rPr>
        <w:t>στις αρχαιρεσίες</w:t>
      </w:r>
      <w:r w:rsidR="0090236A" w:rsidRPr="00FF58DA">
        <w:rPr>
          <w:rFonts w:ascii="Garamond" w:hAnsi="Garamond"/>
          <w:sz w:val="28"/>
          <w:szCs w:val="28"/>
          <w:lang w:val="el-GR" w:eastAsia="el-GR"/>
        </w:rPr>
        <w:t>,</w:t>
      </w:r>
      <w:r w:rsidR="007762B6" w:rsidRPr="00FF58DA">
        <w:rPr>
          <w:rFonts w:ascii="Garamond" w:hAnsi="Garamond"/>
          <w:sz w:val="28"/>
          <w:szCs w:val="28"/>
          <w:lang w:val="el-GR" w:eastAsia="el-GR"/>
        </w:rPr>
        <w:t xml:space="preserve"> </w:t>
      </w:r>
      <w:r w:rsidR="0090236A" w:rsidRPr="00FF58DA">
        <w:rPr>
          <w:rFonts w:ascii="Garamond" w:hAnsi="Garamond"/>
          <w:sz w:val="28"/>
          <w:szCs w:val="28"/>
          <w:lang w:val="el-GR" w:eastAsia="el-GR"/>
        </w:rPr>
        <w:t xml:space="preserve">μετά από πρόσκλησή του, </w:t>
      </w:r>
      <w:r w:rsidR="00A254D2" w:rsidRPr="00FF58DA">
        <w:rPr>
          <w:rFonts w:ascii="Garamond" w:hAnsi="Garamond"/>
          <w:sz w:val="28"/>
          <w:szCs w:val="28"/>
          <w:lang w:val="el-GR" w:eastAsia="el-GR"/>
        </w:rPr>
        <w:t xml:space="preserve">σε έκτακτη συνεδρίαση </w:t>
      </w:r>
      <w:r w:rsidR="0090236A" w:rsidRPr="00FF58DA">
        <w:rPr>
          <w:rFonts w:ascii="Garamond" w:hAnsi="Garamond"/>
          <w:sz w:val="28"/>
          <w:szCs w:val="28"/>
          <w:lang w:val="el-GR" w:eastAsia="el-GR"/>
        </w:rPr>
        <w:t xml:space="preserve">του ΔΣ, </w:t>
      </w:r>
      <w:r w:rsidR="00A254D2" w:rsidRPr="00FF58DA">
        <w:rPr>
          <w:rFonts w:ascii="Garamond" w:hAnsi="Garamond"/>
          <w:sz w:val="28"/>
          <w:szCs w:val="28"/>
          <w:lang w:val="el-GR" w:eastAsia="el-GR"/>
        </w:rPr>
        <w:t>που καλεί ο Αναπληρωτής του</w:t>
      </w:r>
      <w:r w:rsidR="008956DC" w:rsidRPr="00FF58DA">
        <w:rPr>
          <w:rFonts w:ascii="Garamond" w:hAnsi="Garamond"/>
          <w:sz w:val="28"/>
          <w:szCs w:val="28"/>
          <w:lang w:val="el-GR" w:eastAsia="el-GR"/>
        </w:rPr>
        <w:t>.</w:t>
      </w:r>
    </w:p>
    <w:p w:rsidR="00DC239E" w:rsidRPr="00FF58DA" w:rsidRDefault="00DC239E" w:rsidP="00945256">
      <w:pPr>
        <w:pStyle w:val="m842485364730049041m2716684276296326123msonospacing"/>
        <w:shd w:val="clear" w:color="auto" w:fill="FFFFFF"/>
        <w:spacing w:before="0" w:beforeAutospacing="0" w:after="0" w:afterAutospacing="0" w:line="324" w:lineRule="auto"/>
        <w:rPr>
          <w:rFonts w:ascii="Garamond" w:hAnsi="Garamond" w:cs="Arial"/>
          <w:color w:val="FF0000"/>
          <w:sz w:val="28"/>
          <w:szCs w:val="28"/>
          <w:lang w:val="el-GR"/>
        </w:rPr>
      </w:pPr>
    </w:p>
    <w:p w:rsidR="00BC34D5"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6. α) Ο Πρόεδρος εκπροσωπεί την Εταιρεία σε όλες τις έναντι τρίτων σχέσεις </w:t>
      </w:r>
      <w:r w:rsidR="00BC34D5" w:rsidRPr="00FF58DA">
        <w:rPr>
          <w:rFonts w:ascii="Garamond" w:hAnsi="Garamond"/>
          <w:sz w:val="28"/>
          <w:szCs w:val="28"/>
          <w:lang w:val="el-GR" w:eastAsia="el-GR"/>
        </w:rPr>
        <w:t xml:space="preserve">της </w:t>
      </w:r>
      <w:r w:rsidRPr="00FF58DA">
        <w:rPr>
          <w:rFonts w:ascii="Garamond" w:hAnsi="Garamond"/>
          <w:sz w:val="28"/>
          <w:szCs w:val="28"/>
          <w:lang w:val="el-GR" w:eastAsia="el-GR"/>
        </w:rPr>
        <w:t xml:space="preserve">και ενώπιον οποιασδήποτε Αρχής και Δικαστηρίου. </w:t>
      </w:r>
    </w:p>
    <w:p w:rsidR="00930263" w:rsidRPr="00FF58DA" w:rsidRDefault="00930263" w:rsidP="004158D8">
      <w:pPr>
        <w:pStyle w:val="a3"/>
        <w:spacing w:line="324" w:lineRule="auto"/>
        <w:ind w:firstLine="720"/>
        <w:jc w:val="both"/>
        <w:rPr>
          <w:rFonts w:ascii="Garamond" w:hAnsi="Garamond"/>
          <w:sz w:val="28"/>
          <w:szCs w:val="28"/>
          <w:highlight w:val="green"/>
          <w:lang w:val="el-GR" w:eastAsia="el-GR"/>
        </w:rPr>
      </w:pPr>
      <w:r w:rsidRPr="00FF58DA">
        <w:rPr>
          <w:rFonts w:ascii="Garamond" w:hAnsi="Garamond"/>
          <w:sz w:val="28"/>
          <w:szCs w:val="28"/>
          <w:lang w:val="el-GR" w:eastAsia="el-GR"/>
        </w:rPr>
        <w:lastRenderedPageBreak/>
        <w:t xml:space="preserve">Συγκαλεί </w:t>
      </w:r>
      <w:r w:rsidRPr="00FF58DA">
        <w:rPr>
          <w:rFonts w:ascii="Garamond" w:hAnsi="Garamond"/>
          <w:sz w:val="28"/>
          <w:szCs w:val="28"/>
          <w:lang w:val="el-GR"/>
        </w:rPr>
        <w:t>τις συνεδριάσεις του Δ.Σ.</w:t>
      </w:r>
      <w:r w:rsidRPr="00FF58DA">
        <w:rPr>
          <w:rFonts w:ascii="Garamond" w:hAnsi="Garamond"/>
          <w:sz w:val="28"/>
          <w:szCs w:val="28"/>
          <w:lang w:val="el-GR" w:eastAsia="el-GR"/>
        </w:rPr>
        <w:t>, προεδρεύει σε αυτές, διευθύνει τις συζητήσεις και επιμελείται της υλοποίησης των α</w:t>
      </w:r>
      <w:r w:rsidR="00BC34D5" w:rsidRPr="00FF58DA">
        <w:rPr>
          <w:rFonts w:ascii="Garamond" w:hAnsi="Garamond"/>
          <w:sz w:val="28"/>
          <w:szCs w:val="28"/>
          <w:lang w:val="el-GR" w:eastAsia="el-GR"/>
        </w:rPr>
        <w:t>ποφάσεων του Δ.Σ. Υπογράφει τα Π</w:t>
      </w:r>
      <w:r w:rsidRPr="00FF58DA">
        <w:rPr>
          <w:rFonts w:ascii="Garamond" w:hAnsi="Garamond"/>
          <w:sz w:val="28"/>
          <w:szCs w:val="28"/>
          <w:lang w:val="el-GR" w:eastAsia="el-GR"/>
        </w:rPr>
        <w:t>ρακτικά</w:t>
      </w:r>
      <w:r w:rsidR="00CC0F65" w:rsidRPr="00FF58DA">
        <w:rPr>
          <w:rFonts w:ascii="Garamond" w:hAnsi="Garamond"/>
          <w:sz w:val="28"/>
          <w:szCs w:val="28"/>
          <w:lang w:val="el-GR" w:eastAsia="el-GR"/>
        </w:rPr>
        <w:t xml:space="preserve"> και</w:t>
      </w:r>
      <w:r w:rsidRPr="00FF58DA">
        <w:rPr>
          <w:rFonts w:ascii="Garamond" w:hAnsi="Garamond"/>
          <w:sz w:val="28"/>
          <w:szCs w:val="28"/>
          <w:lang w:val="el-GR" w:eastAsia="el-GR"/>
        </w:rPr>
        <w:t xml:space="preserve"> όλα τα έγγραφα της Εταιρείας</w:t>
      </w:r>
      <w:r w:rsidR="00CC0F65" w:rsidRPr="00FF58DA">
        <w:rPr>
          <w:rFonts w:ascii="Garamond" w:hAnsi="Garamond"/>
          <w:sz w:val="28"/>
          <w:szCs w:val="28"/>
          <w:lang w:val="el-GR" w:eastAsia="el-GR"/>
        </w:rPr>
        <w:t>,</w:t>
      </w:r>
      <w:r w:rsidR="00705C6C" w:rsidRPr="00FF58DA">
        <w:rPr>
          <w:rFonts w:ascii="Garamond" w:hAnsi="Garamond"/>
          <w:sz w:val="28"/>
          <w:szCs w:val="28"/>
          <w:lang w:val="el-GR" w:eastAsia="el-GR"/>
        </w:rPr>
        <w:t xml:space="preserve"> </w:t>
      </w:r>
      <w:r w:rsidRPr="00FF58DA">
        <w:rPr>
          <w:rFonts w:ascii="Garamond" w:hAnsi="Garamond"/>
          <w:sz w:val="28"/>
          <w:szCs w:val="28"/>
          <w:lang w:val="el-GR" w:eastAsia="el-GR"/>
        </w:rPr>
        <w:t xml:space="preserve">εντέλλεται την πληρωμή των δαπανών με την έκδοση των ενταλμάτων πληρωμής, σύμφωνα με τις πιστώσεις που έχουν ψηφιστεί από το </w:t>
      </w:r>
      <w:r w:rsidR="00BC34D5" w:rsidRPr="00FF58DA">
        <w:rPr>
          <w:rFonts w:ascii="Garamond" w:hAnsi="Garamond"/>
          <w:sz w:val="28"/>
          <w:szCs w:val="28"/>
          <w:lang w:val="el-GR" w:eastAsia="el-GR"/>
        </w:rPr>
        <w:t xml:space="preserve">Διοικητικό </w:t>
      </w:r>
      <w:r w:rsidR="00742CC3" w:rsidRPr="00FF58DA">
        <w:rPr>
          <w:rFonts w:ascii="Garamond" w:hAnsi="Garamond"/>
          <w:sz w:val="28"/>
          <w:szCs w:val="28"/>
          <w:lang w:val="el-GR" w:eastAsia="el-GR"/>
        </w:rPr>
        <w:t xml:space="preserve"> </w:t>
      </w:r>
      <w:r w:rsidRPr="00FF58DA">
        <w:rPr>
          <w:rFonts w:ascii="Garamond" w:hAnsi="Garamond"/>
          <w:sz w:val="28"/>
          <w:szCs w:val="28"/>
          <w:lang w:val="el-GR" w:eastAsia="el-GR"/>
        </w:rPr>
        <w:t>Συμβούλιο. Πληρωμή δαπάνης δύναται να εγκριθεί και εκ των υστέρων από το Διοικητικό Συμβούλιο.</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β) Ο Αντιπρόεδρος</w:t>
      </w:r>
      <w:r w:rsidR="00C5225F" w:rsidRPr="00FF58DA">
        <w:rPr>
          <w:rFonts w:ascii="Garamond" w:hAnsi="Garamond"/>
          <w:sz w:val="28"/>
          <w:szCs w:val="28"/>
          <w:lang w:val="el-GR" w:eastAsia="el-GR"/>
        </w:rPr>
        <w:t xml:space="preserve"> </w:t>
      </w:r>
      <w:r w:rsidR="00A44AAC" w:rsidRPr="00FF58DA">
        <w:rPr>
          <w:rFonts w:ascii="Garamond" w:hAnsi="Garamond"/>
          <w:sz w:val="28"/>
          <w:szCs w:val="28"/>
          <w:lang w:val="el-GR" w:eastAsia="el-GR"/>
        </w:rPr>
        <w:t xml:space="preserve"> </w:t>
      </w:r>
      <w:r w:rsidRPr="00FF58DA">
        <w:rPr>
          <w:rFonts w:ascii="Garamond" w:hAnsi="Garamond"/>
          <w:sz w:val="28"/>
          <w:szCs w:val="28"/>
          <w:lang w:val="el-GR" w:eastAsia="el-GR"/>
        </w:rPr>
        <w:t>αναπληρώνει τον Πρόεδρο όταν αυτός κωλύεται ή απουσιάζει.</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γ) Ο Γενικός Γραμματέας συντάσσει τα πρακτικά των συνεδριάσεων του </w:t>
      </w:r>
      <w:r w:rsidR="001909C7" w:rsidRPr="00FF58DA">
        <w:rPr>
          <w:rFonts w:ascii="Garamond" w:hAnsi="Garamond"/>
          <w:sz w:val="28"/>
          <w:szCs w:val="28"/>
          <w:lang w:val="el-GR" w:eastAsia="el-GR"/>
        </w:rPr>
        <w:t xml:space="preserve">Διοικητικού </w:t>
      </w:r>
      <w:r w:rsidRPr="00FF58DA">
        <w:rPr>
          <w:rFonts w:ascii="Garamond" w:hAnsi="Garamond"/>
          <w:sz w:val="28"/>
          <w:szCs w:val="28"/>
          <w:lang w:val="el-GR" w:eastAsia="el-GR"/>
        </w:rPr>
        <w:t xml:space="preserve">Συμβουλίου και των Γενικών Συνελεύσεων και </w:t>
      </w:r>
      <w:r w:rsidR="004158D8" w:rsidRPr="00FF58DA">
        <w:rPr>
          <w:rFonts w:ascii="Garamond" w:hAnsi="Garamond"/>
          <w:sz w:val="28"/>
          <w:szCs w:val="28"/>
          <w:lang w:val="el-GR" w:eastAsia="el-GR"/>
        </w:rPr>
        <w:t xml:space="preserve">όλα </w:t>
      </w:r>
      <w:r w:rsidRPr="00FF58DA">
        <w:rPr>
          <w:rFonts w:ascii="Garamond" w:hAnsi="Garamond"/>
          <w:sz w:val="28"/>
          <w:szCs w:val="28"/>
          <w:lang w:val="el-GR" w:eastAsia="el-GR"/>
        </w:rPr>
        <w:t xml:space="preserve">τα έγγραφα της Εταιρείας, συνυπογράφει με τον Πρόεδρο τα πρακτικά και </w:t>
      </w:r>
      <w:r w:rsidR="00742CC3" w:rsidRPr="00FF58DA">
        <w:rPr>
          <w:rFonts w:ascii="Garamond" w:hAnsi="Garamond"/>
          <w:sz w:val="28"/>
          <w:szCs w:val="28"/>
          <w:lang w:val="el-GR" w:eastAsia="el-GR"/>
        </w:rPr>
        <w:t xml:space="preserve">τα </w:t>
      </w:r>
      <w:r w:rsidRPr="00FF58DA">
        <w:rPr>
          <w:rFonts w:ascii="Garamond" w:hAnsi="Garamond"/>
          <w:sz w:val="28"/>
          <w:szCs w:val="28"/>
          <w:lang w:val="el-GR" w:eastAsia="el-GR"/>
        </w:rPr>
        <w:t>έγγραφα της Εταιρείας</w:t>
      </w:r>
      <w:r w:rsidR="00CC0F65" w:rsidRPr="00FF58DA">
        <w:rPr>
          <w:rFonts w:ascii="Garamond" w:hAnsi="Garamond"/>
          <w:sz w:val="28"/>
          <w:szCs w:val="28"/>
          <w:lang w:val="el-GR" w:eastAsia="el-GR"/>
        </w:rPr>
        <w:t>,</w:t>
      </w:r>
      <w:r w:rsidR="00742CC3" w:rsidRPr="00FF58DA">
        <w:rPr>
          <w:rFonts w:ascii="Garamond" w:hAnsi="Garamond"/>
          <w:sz w:val="28"/>
          <w:szCs w:val="28"/>
          <w:lang w:val="el-GR" w:eastAsia="el-GR"/>
        </w:rPr>
        <w:t xml:space="preserve"> καθώς και τα </w:t>
      </w:r>
      <w:r w:rsidR="004158D8" w:rsidRPr="00FF58DA">
        <w:rPr>
          <w:rFonts w:ascii="Garamond" w:hAnsi="Garamond"/>
          <w:sz w:val="28"/>
          <w:szCs w:val="28"/>
          <w:lang w:val="el-GR" w:eastAsia="el-GR"/>
        </w:rPr>
        <w:t>Ε</w:t>
      </w:r>
      <w:r w:rsidR="00742CC3" w:rsidRPr="00FF58DA">
        <w:rPr>
          <w:rFonts w:ascii="Garamond" w:hAnsi="Garamond"/>
          <w:sz w:val="28"/>
          <w:szCs w:val="28"/>
          <w:lang w:val="el-GR" w:eastAsia="el-GR"/>
        </w:rPr>
        <w:t xml:space="preserve">ντάλματα </w:t>
      </w:r>
      <w:r w:rsidR="004158D8" w:rsidRPr="00FF58DA">
        <w:rPr>
          <w:rFonts w:ascii="Garamond" w:hAnsi="Garamond"/>
          <w:sz w:val="28"/>
          <w:szCs w:val="28"/>
          <w:lang w:val="el-GR" w:eastAsia="el-GR"/>
        </w:rPr>
        <w:t>Π</w:t>
      </w:r>
      <w:r w:rsidR="00742CC3" w:rsidRPr="00FF58DA">
        <w:rPr>
          <w:rFonts w:ascii="Garamond" w:hAnsi="Garamond"/>
          <w:sz w:val="28"/>
          <w:szCs w:val="28"/>
          <w:lang w:val="el-GR" w:eastAsia="el-GR"/>
        </w:rPr>
        <w:t>ληρωμών βάσει των απ</w:t>
      </w:r>
      <w:r w:rsidR="009373B5" w:rsidRPr="00FF58DA">
        <w:rPr>
          <w:rFonts w:ascii="Garamond" w:hAnsi="Garamond"/>
          <w:sz w:val="28"/>
          <w:szCs w:val="28"/>
          <w:lang w:val="el-GR" w:eastAsia="el-GR"/>
        </w:rPr>
        <w:t>ο</w:t>
      </w:r>
      <w:r w:rsidR="00742CC3" w:rsidRPr="00FF58DA">
        <w:rPr>
          <w:rFonts w:ascii="Garamond" w:hAnsi="Garamond"/>
          <w:sz w:val="28"/>
          <w:szCs w:val="28"/>
          <w:lang w:val="el-GR" w:eastAsia="el-GR"/>
        </w:rPr>
        <w:t>φάσεων</w:t>
      </w:r>
      <w:r w:rsidR="003708DC" w:rsidRPr="00FF58DA">
        <w:rPr>
          <w:rFonts w:ascii="Garamond" w:hAnsi="Garamond"/>
          <w:sz w:val="28"/>
          <w:szCs w:val="28"/>
          <w:lang w:val="el-GR" w:eastAsia="el-GR"/>
        </w:rPr>
        <w:t xml:space="preserve"> του Διοικητικού </w:t>
      </w:r>
      <w:r w:rsidR="00742CC3" w:rsidRPr="00FF58DA">
        <w:rPr>
          <w:rFonts w:ascii="Garamond" w:hAnsi="Garamond"/>
          <w:sz w:val="28"/>
          <w:szCs w:val="28"/>
          <w:lang w:val="el-GR" w:eastAsia="el-GR"/>
        </w:rPr>
        <w:t>Συμβουλίου</w:t>
      </w:r>
      <w:r w:rsidRPr="00FF58DA">
        <w:rPr>
          <w:rFonts w:ascii="Garamond" w:hAnsi="Garamond"/>
          <w:sz w:val="28"/>
          <w:szCs w:val="28"/>
          <w:lang w:val="el-GR" w:eastAsia="el-GR"/>
        </w:rPr>
        <w:t xml:space="preserve">, </w:t>
      </w:r>
      <w:r w:rsidR="00F97F95" w:rsidRPr="00FF58DA">
        <w:rPr>
          <w:rFonts w:ascii="Garamond" w:hAnsi="Garamond"/>
          <w:sz w:val="28"/>
          <w:szCs w:val="28"/>
          <w:lang w:val="el-GR" w:eastAsia="el-GR"/>
        </w:rPr>
        <w:t xml:space="preserve">φυλάσσει το αρχείο της Εταιρείας, </w:t>
      </w:r>
      <w:r w:rsidRPr="00FF58DA">
        <w:rPr>
          <w:rFonts w:ascii="Garamond" w:hAnsi="Garamond"/>
          <w:sz w:val="28"/>
          <w:szCs w:val="28"/>
          <w:lang w:val="el-GR" w:eastAsia="el-GR"/>
        </w:rPr>
        <w:t xml:space="preserve">τηρεί το </w:t>
      </w:r>
      <w:r w:rsidR="004158D8" w:rsidRPr="00FF58DA">
        <w:rPr>
          <w:rFonts w:ascii="Garamond" w:hAnsi="Garamond"/>
          <w:sz w:val="28"/>
          <w:szCs w:val="28"/>
          <w:lang w:val="el-GR" w:eastAsia="el-GR"/>
        </w:rPr>
        <w:t>Μ</w:t>
      </w:r>
      <w:r w:rsidRPr="00FF58DA">
        <w:rPr>
          <w:rFonts w:ascii="Garamond" w:hAnsi="Garamond"/>
          <w:sz w:val="28"/>
          <w:szCs w:val="28"/>
          <w:lang w:val="el-GR" w:eastAsia="el-GR"/>
        </w:rPr>
        <w:t xml:space="preserve">ητρώο των </w:t>
      </w:r>
      <w:r w:rsidR="003708DC" w:rsidRPr="00FF58DA">
        <w:rPr>
          <w:rFonts w:ascii="Garamond" w:hAnsi="Garamond"/>
          <w:sz w:val="28"/>
          <w:szCs w:val="28"/>
          <w:lang w:val="el-GR" w:eastAsia="el-GR"/>
        </w:rPr>
        <w:t>Μελών</w:t>
      </w:r>
      <w:r w:rsidRPr="00FF58DA">
        <w:rPr>
          <w:rFonts w:ascii="Garamond" w:hAnsi="Garamond"/>
          <w:sz w:val="28"/>
          <w:szCs w:val="28"/>
          <w:lang w:val="el-GR" w:eastAsia="el-GR"/>
        </w:rPr>
        <w:t xml:space="preserve"> και το </w:t>
      </w:r>
      <w:r w:rsidR="004158D8" w:rsidRPr="00FF58DA">
        <w:rPr>
          <w:rFonts w:ascii="Garamond" w:hAnsi="Garamond"/>
          <w:sz w:val="28"/>
          <w:szCs w:val="28"/>
          <w:lang w:val="el-GR" w:eastAsia="el-GR"/>
        </w:rPr>
        <w:t>Β</w:t>
      </w:r>
      <w:r w:rsidRPr="00FF58DA">
        <w:rPr>
          <w:rFonts w:ascii="Garamond" w:hAnsi="Garamond"/>
          <w:sz w:val="28"/>
          <w:szCs w:val="28"/>
          <w:lang w:val="el-GR" w:eastAsia="el-GR"/>
        </w:rPr>
        <w:t xml:space="preserve">ιβλίο </w:t>
      </w:r>
      <w:r w:rsidR="004158D8" w:rsidRPr="00FF58DA">
        <w:rPr>
          <w:rFonts w:ascii="Garamond" w:hAnsi="Garamond"/>
          <w:sz w:val="28"/>
          <w:szCs w:val="28"/>
          <w:lang w:val="el-GR" w:eastAsia="el-GR"/>
        </w:rPr>
        <w:t>Ε</w:t>
      </w:r>
      <w:r w:rsidRPr="00FF58DA">
        <w:rPr>
          <w:rFonts w:ascii="Garamond" w:hAnsi="Garamond"/>
          <w:sz w:val="28"/>
          <w:szCs w:val="28"/>
          <w:lang w:val="el-GR" w:eastAsia="el-GR"/>
        </w:rPr>
        <w:t xml:space="preserve">ισερχομένων και </w:t>
      </w:r>
      <w:r w:rsidR="004158D8" w:rsidRPr="00FF58DA">
        <w:rPr>
          <w:rFonts w:ascii="Garamond" w:hAnsi="Garamond"/>
          <w:sz w:val="28"/>
          <w:szCs w:val="28"/>
          <w:lang w:val="el-GR" w:eastAsia="el-GR"/>
        </w:rPr>
        <w:t>Ε</w:t>
      </w:r>
      <w:r w:rsidRPr="00FF58DA">
        <w:rPr>
          <w:rFonts w:ascii="Garamond" w:hAnsi="Garamond"/>
          <w:sz w:val="28"/>
          <w:szCs w:val="28"/>
          <w:lang w:val="el-GR" w:eastAsia="el-GR"/>
        </w:rPr>
        <w:t xml:space="preserve">ξερχομένων εγγράφων. </w:t>
      </w:r>
      <w:r w:rsidR="001909C7" w:rsidRPr="00FF58DA">
        <w:rPr>
          <w:rFonts w:ascii="Garamond" w:hAnsi="Garamond"/>
          <w:sz w:val="28"/>
          <w:szCs w:val="28"/>
          <w:lang w:val="el-GR" w:eastAsia="el-GR"/>
        </w:rPr>
        <w:t>Παραλαμβάνει τα έγγραφα που αποστέλλονται στην Εταιρεία</w:t>
      </w:r>
      <w:r w:rsidR="00CC0F65" w:rsidRPr="00FF58DA">
        <w:rPr>
          <w:rFonts w:ascii="Garamond" w:hAnsi="Garamond"/>
          <w:sz w:val="28"/>
          <w:szCs w:val="28"/>
          <w:lang w:val="el-GR" w:eastAsia="el-GR"/>
        </w:rPr>
        <w:t xml:space="preserve"> </w:t>
      </w:r>
      <w:r w:rsidRPr="00FF58DA">
        <w:rPr>
          <w:rFonts w:ascii="Garamond" w:hAnsi="Garamond"/>
          <w:sz w:val="28"/>
          <w:szCs w:val="28"/>
          <w:lang w:val="el-GR"/>
        </w:rPr>
        <w:t xml:space="preserve">και  </w:t>
      </w:r>
      <w:r w:rsidRPr="00FF58DA">
        <w:rPr>
          <w:rFonts w:ascii="Garamond" w:hAnsi="Garamond"/>
          <w:sz w:val="28"/>
          <w:szCs w:val="28"/>
          <w:lang w:val="el-GR" w:eastAsia="el-GR"/>
        </w:rPr>
        <w:t>έχει τη σφραγίδα της Εταιρείας.</w:t>
      </w:r>
    </w:p>
    <w:p w:rsidR="00930263" w:rsidRPr="00FF58DA" w:rsidRDefault="00930263" w:rsidP="007E003B">
      <w:pPr>
        <w:pStyle w:val="a3"/>
        <w:spacing w:line="324" w:lineRule="auto"/>
        <w:ind w:firstLine="720"/>
        <w:jc w:val="both"/>
        <w:rPr>
          <w:rFonts w:ascii="Garamond" w:hAnsi="Garamond"/>
          <w:b/>
          <w:color w:val="FF0000"/>
          <w:sz w:val="28"/>
          <w:szCs w:val="28"/>
          <w:u w:val="single"/>
          <w:lang w:val="el-GR"/>
        </w:rPr>
      </w:pPr>
      <w:r w:rsidRPr="00FF58DA">
        <w:rPr>
          <w:rFonts w:ascii="Garamond" w:hAnsi="Garamond"/>
          <w:sz w:val="28"/>
          <w:szCs w:val="28"/>
          <w:lang w:val="el-GR"/>
        </w:rPr>
        <w:t xml:space="preserve">Τον Γενικό Γραμματέα σε περίπτωση απουσίας ή κωλύματος αναπληρώνει </w:t>
      </w:r>
      <w:r w:rsidR="009A645F" w:rsidRPr="00FF58DA">
        <w:rPr>
          <w:rFonts w:ascii="Garamond" w:hAnsi="Garamond"/>
          <w:sz w:val="28"/>
          <w:szCs w:val="28"/>
          <w:lang w:val="el-GR"/>
        </w:rPr>
        <w:t>Μέλος του Δ.Σ. οριζόμενο από τα παρόντα Μέλη.</w:t>
      </w:r>
      <w:r w:rsidR="008F61CF" w:rsidRPr="00FF58DA">
        <w:rPr>
          <w:rFonts w:ascii="Garamond" w:hAnsi="Garamond"/>
          <w:b/>
          <w:color w:val="FF0000"/>
          <w:sz w:val="28"/>
          <w:szCs w:val="28"/>
          <w:u w:val="single"/>
          <w:lang w:val="el-GR"/>
        </w:rPr>
        <w:t xml:space="preserve"> </w:t>
      </w:r>
    </w:p>
    <w:p w:rsidR="00930263" w:rsidRPr="00FF58DA" w:rsidRDefault="00930263" w:rsidP="00945256">
      <w:pPr>
        <w:pStyle w:val="m842485364730049041m2716684276296326123msonospacing"/>
        <w:shd w:val="clear" w:color="auto" w:fill="FFFFFF"/>
        <w:spacing w:before="0" w:beforeAutospacing="0" w:after="0" w:afterAutospacing="0" w:line="324" w:lineRule="auto"/>
        <w:rPr>
          <w:rFonts w:ascii="Garamond" w:hAnsi="Garamond" w:cs="Arial"/>
          <w:color w:val="222222"/>
          <w:sz w:val="28"/>
          <w:szCs w:val="28"/>
          <w:lang w:val="el-GR"/>
        </w:rPr>
      </w:pPr>
    </w:p>
    <w:p w:rsidR="00705C6C" w:rsidRPr="00FF58DA" w:rsidRDefault="00930263" w:rsidP="00705C6C">
      <w:pPr>
        <w:pStyle w:val="a3"/>
        <w:spacing w:line="324" w:lineRule="auto"/>
        <w:jc w:val="both"/>
        <w:rPr>
          <w:rFonts w:ascii="Garamond" w:hAnsi="Garamond"/>
          <w:sz w:val="28"/>
          <w:szCs w:val="28"/>
          <w:lang w:val="el-GR"/>
        </w:rPr>
      </w:pPr>
      <w:r w:rsidRPr="00FF58DA">
        <w:rPr>
          <w:rFonts w:ascii="Garamond" w:hAnsi="Garamond"/>
          <w:sz w:val="28"/>
          <w:szCs w:val="28"/>
          <w:lang w:val="el-GR"/>
        </w:rPr>
        <w:t xml:space="preserve">δ) Ο Ταμίας  είναι υπεύθυνος για την λογιστική τάξη της Εταιρείας και για τη διαχείριση του Ταμείου της. Διενεργεί όλες τις πληρωμές και τις εισπράξεις για λογαριασμό της Εταιρείας με διπλότυπες, αριθμημένες και σφραγισμένες αποδείξεις της Εταιρείας και με δική του υπογραφή. </w:t>
      </w:r>
    </w:p>
    <w:p w:rsidR="001909C7" w:rsidRPr="00FF58DA" w:rsidRDefault="00930263" w:rsidP="00705C6C">
      <w:pPr>
        <w:pStyle w:val="a3"/>
        <w:spacing w:line="324" w:lineRule="auto"/>
        <w:ind w:firstLine="720"/>
        <w:jc w:val="both"/>
        <w:rPr>
          <w:rFonts w:ascii="Garamond" w:hAnsi="Garamond"/>
          <w:sz w:val="28"/>
          <w:szCs w:val="28"/>
          <w:lang w:eastAsia="el-GR"/>
        </w:rPr>
      </w:pPr>
      <w:r w:rsidRPr="00FF58DA">
        <w:rPr>
          <w:rFonts w:ascii="Garamond" w:hAnsi="Garamond"/>
          <w:sz w:val="28"/>
          <w:szCs w:val="28"/>
          <w:lang w:val="el-GR"/>
        </w:rPr>
        <w:t>Ενεργεί κάθε πληρωμή μ</w:t>
      </w:r>
      <w:r w:rsidR="004158D8" w:rsidRPr="00FF58DA">
        <w:rPr>
          <w:rFonts w:ascii="Garamond" w:hAnsi="Garamond"/>
          <w:sz w:val="28"/>
          <w:szCs w:val="28"/>
          <w:lang w:val="el-GR"/>
        </w:rPr>
        <w:t xml:space="preserve">ε εντολή του Προέδρου και βάσει </w:t>
      </w:r>
      <w:r w:rsidR="00CC0F65" w:rsidRPr="00FF58DA">
        <w:rPr>
          <w:rFonts w:ascii="Garamond" w:hAnsi="Garamond"/>
          <w:sz w:val="28"/>
          <w:szCs w:val="28"/>
          <w:lang w:val="el-GR"/>
        </w:rPr>
        <w:t xml:space="preserve">των </w:t>
      </w:r>
      <w:r w:rsidRPr="00FF58DA">
        <w:rPr>
          <w:rFonts w:ascii="Garamond" w:hAnsi="Garamond"/>
          <w:sz w:val="28"/>
          <w:szCs w:val="28"/>
          <w:lang w:val="el-GR"/>
        </w:rPr>
        <w:t>ενταλμάτων</w:t>
      </w:r>
      <w:r w:rsidR="00CC0F65" w:rsidRPr="00FF58DA">
        <w:rPr>
          <w:rFonts w:ascii="Garamond" w:hAnsi="Garamond"/>
          <w:sz w:val="28"/>
          <w:szCs w:val="28"/>
          <w:lang w:val="el-GR"/>
        </w:rPr>
        <w:t xml:space="preserve"> πληρωμών</w:t>
      </w:r>
      <w:r w:rsidRPr="00FF58DA">
        <w:rPr>
          <w:rFonts w:ascii="Garamond" w:hAnsi="Garamond"/>
          <w:sz w:val="28"/>
          <w:szCs w:val="28"/>
          <w:lang w:val="el-GR"/>
        </w:rPr>
        <w:t>, ύστερα από έγκριση της σχετικής δαπάνης εκ μέρους του Δ</w:t>
      </w:r>
      <w:r w:rsidR="00A44AAC" w:rsidRPr="00FF58DA">
        <w:rPr>
          <w:rFonts w:ascii="Garamond" w:hAnsi="Garamond"/>
          <w:sz w:val="28"/>
          <w:szCs w:val="28"/>
          <w:lang w:val="el-GR"/>
        </w:rPr>
        <w:t>.</w:t>
      </w:r>
      <w:r w:rsidRPr="00FF58DA">
        <w:rPr>
          <w:rFonts w:ascii="Garamond" w:hAnsi="Garamond"/>
          <w:sz w:val="28"/>
          <w:szCs w:val="28"/>
          <w:lang w:val="el-GR"/>
        </w:rPr>
        <w:t xml:space="preserve">Σ. Στο </w:t>
      </w:r>
      <w:r w:rsidR="004158D8" w:rsidRPr="00FF58DA">
        <w:rPr>
          <w:rFonts w:ascii="Garamond" w:hAnsi="Garamond"/>
          <w:sz w:val="28"/>
          <w:szCs w:val="28"/>
          <w:lang w:val="el-GR"/>
        </w:rPr>
        <w:t>Έ</w:t>
      </w:r>
      <w:r w:rsidRPr="00FF58DA">
        <w:rPr>
          <w:rFonts w:ascii="Garamond" w:hAnsi="Garamond"/>
          <w:sz w:val="28"/>
          <w:szCs w:val="28"/>
          <w:lang w:val="el-GR"/>
        </w:rPr>
        <w:t xml:space="preserve">νταλμα </w:t>
      </w:r>
      <w:r w:rsidR="004158D8" w:rsidRPr="00FF58DA">
        <w:rPr>
          <w:rFonts w:ascii="Garamond" w:hAnsi="Garamond"/>
          <w:sz w:val="28"/>
          <w:szCs w:val="28"/>
          <w:lang w:val="el-GR"/>
        </w:rPr>
        <w:t>Π</w:t>
      </w:r>
      <w:r w:rsidRPr="00FF58DA">
        <w:rPr>
          <w:rFonts w:ascii="Garamond" w:hAnsi="Garamond"/>
          <w:sz w:val="28"/>
          <w:szCs w:val="28"/>
          <w:lang w:val="el-GR"/>
        </w:rPr>
        <w:t>ληρωμής αναγράφεται και ο αριθμός και η ημερομηνία της εγκριτικής απόφασης του Δ</w:t>
      </w:r>
      <w:r w:rsidR="00A44AAC" w:rsidRPr="00FF58DA">
        <w:rPr>
          <w:rFonts w:ascii="Garamond" w:hAnsi="Garamond"/>
          <w:sz w:val="28"/>
          <w:szCs w:val="28"/>
          <w:lang w:val="el-GR"/>
        </w:rPr>
        <w:t>.</w:t>
      </w:r>
      <w:r w:rsidRPr="00FF58DA">
        <w:rPr>
          <w:rFonts w:ascii="Garamond" w:hAnsi="Garamond"/>
          <w:sz w:val="28"/>
          <w:szCs w:val="28"/>
          <w:lang w:val="el-GR"/>
        </w:rPr>
        <w:t>Σ.</w:t>
      </w:r>
      <w:r w:rsidRPr="00FF58DA">
        <w:rPr>
          <w:rFonts w:ascii="Garamond" w:hAnsi="Garamond"/>
          <w:sz w:val="28"/>
          <w:szCs w:val="28"/>
          <w:lang w:val="el-GR" w:eastAsia="el-GR"/>
        </w:rPr>
        <w:t xml:space="preserve"> Εγκριτική της δαπάνης απόφαση είναι δυνατή και</w:t>
      </w:r>
      <w:r w:rsidR="003708DC" w:rsidRPr="00FF58DA">
        <w:rPr>
          <w:rFonts w:ascii="Garamond" w:hAnsi="Garamond"/>
          <w:sz w:val="28"/>
          <w:szCs w:val="28"/>
          <w:lang w:val="el-GR" w:eastAsia="el-GR"/>
        </w:rPr>
        <w:t xml:space="preserve"> εκ των υστέρων, </w:t>
      </w:r>
      <w:r w:rsidRPr="00FF58DA">
        <w:rPr>
          <w:rFonts w:ascii="Garamond" w:hAnsi="Garamond"/>
          <w:sz w:val="28"/>
          <w:szCs w:val="28"/>
          <w:lang w:val="el-GR" w:eastAsia="el-GR"/>
        </w:rPr>
        <w:t xml:space="preserve"> μετά την πραγματοποίηση της δαπάνης.</w:t>
      </w:r>
      <w:r w:rsidR="00705C6C" w:rsidRPr="00FF58DA">
        <w:rPr>
          <w:rFonts w:ascii="Garamond" w:hAnsi="Garamond"/>
          <w:sz w:val="28"/>
          <w:szCs w:val="28"/>
          <w:lang w:val="el-GR" w:eastAsia="el-GR"/>
        </w:rPr>
        <w:t xml:space="preserve"> </w:t>
      </w:r>
      <w:r w:rsidRPr="00FF58DA">
        <w:rPr>
          <w:rFonts w:ascii="Garamond" w:hAnsi="Garamond"/>
          <w:sz w:val="28"/>
          <w:szCs w:val="28"/>
          <w:lang w:val="el-GR"/>
        </w:rPr>
        <w:t xml:space="preserve">Σε κάθε ένταλμα πληρωμής πρέπει να επισυνάπτεται απόδειξη </w:t>
      </w:r>
      <w:r w:rsidR="00705C6C" w:rsidRPr="00FF58DA">
        <w:rPr>
          <w:rFonts w:ascii="Garamond" w:hAnsi="Garamond"/>
          <w:sz w:val="28"/>
          <w:szCs w:val="28"/>
          <w:lang w:val="el-GR"/>
        </w:rPr>
        <w:t xml:space="preserve">πληρωμής </w:t>
      </w:r>
      <w:r w:rsidRPr="00FF58DA">
        <w:rPr>
          <w:rFonts w:ascii="Garamond" w:hAnsi="Garamond"/>
          <w:sz w:val="28"/>
          <w:szCs w:val="28"/>
          <w:lang w:val="el-GR"/>
        </w:rPr>
        <w:t>του δικαιούχου. Επίσης α</w:t>
      </w:r>
      <w:r w:rsidRPr="00FF58DA">
        <w:rPr>
          <w:rFonts w:ascii="Garamond" w:hAnsi="Garamond"/>
          <w:sz w:val="28"/>
          <w:szCs w:val="28"/>
          <w:lang w:val="el-GR" w:eastAsia="el-GR"/>
        </w:rPr>
        <w:t>ναλαμβάνει χρήματα από την Τράπεζα</w:t>
      </w:r>
      <w:r w:rsidR="00A44AAC" w:rsidRPr="00FF58DA">
        <w:rPr>
          <w:rFonts w:ascii="Garamond" w:hAnsi="Garamond"/>
          <w:sz w:val="28"/>
          <w:szCs w:val="28"/>
          <w:lang w:val="el-GR" w:eastAsia="el-GR"/>
        </w:rPr>
        <w:t xml:space="preserve">, </w:t>
      </w:r>
      <w:r w:rsidR="00A44AAC" w:rsidRPr="00FF58DA">
        <w:rPr>
          <w:rFonts w:ascii="Garamond" w:hAnsi="Garamond"/>
          <w:sz w:val="28"/>
          <w:szCs w:val="28"/>
          <w:lang w:val="el-GR" w:eastAsia="el-GR"/>
        </w:rPr>
        <w:lastRenderedPageBreak/>
        <w:t>έως του ποσού των π</w:t>
      </w:r>
      <w:r w:rsidR="009A645F" w:rsidRPr="00FF58DA">
        <w:rPr>
          <w:rFonts w:ascii="Garamond" w:hAnsi="Garamond"/>
          <w:sz w:val="28"/>
          <w:szCs w:val="28"/>
          <w:lang w:val="el-GR" w:eastAsia="el-GR"/>
        </w:rPr>
        <w:t>εντακοσίων (500) ευρώ μηνιαίως και χωρίς τη</w:t>
      </w:r>
      <w:r w:rsidR="00FF58DA" w:rsidRPr="00FF58DA">
        <w:rPr>
          <w:rFonts w:ascii="Garamond" w:hAnsi="Garamond"/>
          <w:sz w:val="28"/>
          <w:szCs w:val="28"/>
          <w:lang w:val="el-GR" w:eastAsia="el-GR"/>
        </w:rPr>
        <w:t xml:space="preserve"> σύμπραξη του Προέδρου του Δ.Σ.</w:t>
      </w:r>
    </w:p>
    <w:p w:rsidR="00930263" w:rsidRPr="00FF58DA" w:rsidRDefault="00930263" w:rsidP="00705C6C">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Ο Ταμίας τηρεί τα απαραίτητα βιβλία και στοιχεία</w:t>
      </w:r>
      <w:r w:rsidR="00705C6C" w:rsidRPr="00FF58DA">
        <w:rPr>
          <w:rFonts w:ascii="Garamond" w:hAnsi="Garamond"/>
          <w:sz w:val="28"/>
          <w:szCs w:val="28"/>
          <w:lang w:val="el-GR"/>
        </w:rPr>
        <w:t xml:space="preserve"> και τα φ</w:t>
      </w:r>
      <w:r w:rsidRPr="00FF58DA">
        <w:rPr>
          <w:rFonts w:ascii="Garamond" w:hAnsi="Garamond"/>
          <w:sz w:val="28"/>
          <w:szCs w:val="28"/>
          <w:lang w:val="el-GR"/>
        </w:rPr>
        <w:t>υλάσσει σε φακέλους</w:t>
      </w:r>
      <w:r w:rsidR="003708DC" w:rsidRPr="00FF58DA">
        <w:rPr>
          <w:rFonts w:ascii="Garamond" w:hAnsi="Garamond"/>
          <w:sz w:val="28"/>
          <w:szCs w:val="28"/>
          <w:lang w:val="el-GR"/>
        </w:rPr>
        <w:t xml:space="preserve"> (κλασέρ)</w:t>
      </w:r>
      <w:r w:rsidRPr="00FF58DA">
        <w:rPr>
          <w:rFonts w:ascii="Garamond" w:hAnsi="Garamond"/>
          <w:sz w:val="28"/>
          <w:szCs w:val="28"/>
          <w:lang w:val="el-GR"/>
        </w:rPr>
        <w:t>, κατά σειράν αρίθμησης των ενταλμάτων, όλα τα δικαιολογητικά πληρωμής</w:t>
      </w:r>
      <w:r w:rsidR="00705C6C" w:rsidRPr="00FF58DA">
        <w:rPr>
          <w:rFonts w:ascii="Garamond" w:hAnsi="Garamond"/>
          <w:sz w:val="28"/>
          <w:szCs w:val="28"/>
          <w:lang w:val="el-GR"/>
        </w:rPr>
        <w:t>. Σ</w:t>
      </w:r>
      <w:r w:rsidRPr="00FF58DA">
        <w:rPr>
          <w:rFonts w:ascii="Garamond" w:hAnsi="Garamond"/>
          <w:sz w:val="28"/>
          <w:szCs w:val="28"/>
          <w:lang w:val="el-GR"/>
        </w:rPr>
        <w:t>το τέλος του έτους υποβάλλει στο Δ</w:t>
      </w:r>
      <w:r w:rsidR="00A44AAC" w:rsidRPr="00FF58DA">
        <w:rPr>
          <w:rFonts w:ascii="Garamond" w:hAnsi="Garamond"/>
          <w:sz w:val="28"/>
          <w:szCs w:val="28"/>
          <w:lang w:val="el-GR"/>
        </w:rPr>
        <w:t>.</w:t>
      </w:r>
      <w:r w:rsidRPr="00FF58DA">
        <w:rPr>
          <w:rFonts w:ascii="Garamond" w:hAnsi="Garamond"/>
          <w:sz w:val="28"/>
          <w:szCs w:val="28"/>
          <w:lang w:val="el-GR"/>
        </w:rPr>
        <w:t>Σ</w:t>
      </w:r>
      <w:r w:rsidR="00A44AAC" w:rsidRPr="00FF58DA">
        <w:rPr>
          <w:rFonts w:ascii="Garamond" w:hAnsi="Garamond"/>
          <w:sz w:val="28"/>
          <w:szCs w:val="28"/>
          <w:lang w:val="el-GR"/>
        </w:rPr>
        <w:t>.</w:t>
      </w:r>
      <w:r w:rsidRPr="00FF58DA">
        <w:rPr>
          <w:rFonts w:ascii="Garamond" w:hAnsi="Garamond"/>
          <w:sz w:val="28"/>
          <w:szCs w:val="28"/>
          <w:lang w:val="el-GR"/>
        </w:rPr>
        <w:t xml:space="preserve"> τον απολογισμό της διαχείρισης, με βάση τον οποίον συντάσσεται και εγκρίνεται από το Δ</w:t>
      </w:r>
      <w:r w:rsidR="00A44AAC" w:rsidRPr="00FF58DA">
        <w:rPr>
          <w:rFonts w:ascii="Garamond" w:hAnsi="Garamond"/>
          <w:sz w:val="28"/>
          <w:szCs w:val="28"/>
          <w:lang w:val="el-GR"/>
        </w:rPr>
        <w:t>.</w:t>
      </w:r>
      <w:r w:rsidRPr="00FF58DA">
        <w:rPr>
          <w:rFonts w:ascii="Garamond" w:hAnsi="Garamond"/>
          <w:sz w:val="28"/>
          <w:szCs w:val="28"/>
          <w:lang w:val="el-GR"/>
        </w:rPr>
        <w:t>Σ</w:t>
      </w:r>
      <w:r w:rsidR="00A44AAC" w:rsidRPr="00FF58DA">
        <w:rPr>
          <w:rFonts w:ascii="Garamond" w:hAnsi="Garamond"/>
          <w:sz w:val="28"/>
          <w:szCs w:val="28"/>
          <w:lang w:val="el-GR"/>
        </w:rPr>
        <w:t>.</w:t>
      </w:r>
      <w:r w:rsidRPr="00FF58DA">
        <w:rPr>
          <w:rFonts w:ascii="Garamond" w:hAnsi="Garamond"/>
          <w:sz w:val="28"/>
          <w:szCs w:val="28"/>
          <w:lang w:val="el-GR"/>
        </w:rPr>
        <w:t xml:space="preserve"> ο ετήσιος ισολογισμός</w:t>
      </w:r>
      <w:r w:rsidR="00705C6C" w:rsidRPr="00FF58DA">
        <w:rPr>
          <w:rFonts w:ascii="Garamond" w:hAnsi="Garamond"/>
          <w:sz w:val="28"/>
          <w:szCs w:val="28"/>
          <w:lang w:val="el-GR"/>
        </w:rPr>
        <w:t>.</w:t>
      </w:r>
      <w:r w:rsidRPr="00FF58DA">
        <w:rPr>
          <w:rFonts w:ascii="Garamond" w:hAnsi="Garamond"/>
          <w:sz w:val="28"/>
          <w:szCs w:val="28"/>
          <w:lang w:val="el-GR"/>
        </w:rPr>
        <w:t xml:space="preserve"> Παραδίδει τα στοιχεία και το αρχείο της διαχείρισης στον επόμενο Ταμία και συντάσσεται σχετικό πρακτικό. </w:t>
      </w:r>
    </w:p>
    <w:p w:rsidR="00930263" w:rsidRPr="00FF58DA" w:rsidRDefault="00930263" w:rsidP="00705C6C">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Ο Ταμίας δύναται να κρατά σε μετρητά για τις τρέχουσες ανάγκες της Εταιρείας ποσό που δεν υπερβαίνει τα πεντακόσια (500) ευρώ</w:t>
      </w:r>
      <w:r w:rsidR="00FB0BC6" w:rsidRPr="00FF58DA">
        <w:rPr>
          <w:rFonts w:ascii="Garamond" w:hAnsi="Garamond"/>
          <w:sz w:val="28"/>
          <w:szCs w:val="28"/>
          <w:lang w:val="el-GR"/>
        </w:rPr>
        <w:t xml:space="preserve"> μηνιαίως</w:t>
      </w:r>
      <w:r w:rsidRPr="00FF58DA">
        <w:rPr>
          <w:rFonts w:ascii="Garamond" w:hAnsi="Garamond"/>
          <w:sz w:val="28"/>
          <w:szCs w:val="28"/>
          <w:lang w:val="el-GR"/>
        </w:rPr>
        <w:t xml:space="preserve">. Το ποσό αυτό δύναται να αναπροσαρμόζεται με απόφαση του Δ.Σ. </w:t>
      </w:r>
    </w:p>
    <w:p w:rsidR="00930263" w:rsidRPr="00FF58DA" w:rsidRDefault="00930263" w:rsidP="00705C6C">
      <w:pPr>
        <w:pStyle w:val="a3"/>
        <w:spacing w:line="324" w:lineRule="auto"/>
        <w:ind w:firstLine="720"/>
        <w:jc w:val="both"/>
        <w:rPr>
          <w:rFonts w:ascii="Garamond" w:hAnsi="Garamond"/>
          <w:color w:val="FF0000"/>
          <w:sz w:val="28"/>
          <w:szCs w:val="28"/>
          <w:lang w:val="el-GR"/>
        </w:rPr>
      </w:pPr>
      <w:r w:rsidRPr="00FF58DA">
        <w:rPr>
          <w:rFonts w:ascii="Garamond" w:hAnsi="Garamond"/>
          <w:sz w:val="28"/>
          <w:szCs w:val="28"/>
          <w:lang w:val="el-GR"/>
        </w:rPr>
        <w:t>Σε περίπτωση κωλύματος ή απουσίας του αναπληρώνεται από τον σύμβουλο του Δ</w:t>
      </w:r>
      <w:r w:rsidR="00A44AAC" w:rsidRPr="00FF58DA">
        <w:rPr>
          <w:rFonts w:ascii="Garamond" w:hAnsi="Garamond"/>
          <w:sz w:val="28"/>
          <w:szCs w:val="28"/>
          <w:lang w:val="el-GR"/>
        </w:rPr>
        <w:t>.</w:t>
      </w:r>
      <w:r w:rsidRPr="00FF58DA">
        <w:rPr>
          <w:rFonts w:ascii="Garamond" w:hAnsi="Garamond"/>
          <w:sz w:val="28"/>
          <w:szCs w:val="28"/>
          <w:lang w:val="el-GR"/>
        </w:rPr>
        <w:t>Σ</w:t>
      </w:r>
      <w:r w:rsidR="00A44AAC" w:rsidRPr="00FF58DA">
        <w:rPr>
          <w:rFonts w:ascii="Garamond" w:hAnsi="Garamond"/>
          <w:sz w:val="28"/>
          <w:szCs w:val="28"/>
          <w:lang w:val="el-GR"/>
        </w:rPr>
        <w:t>.</w:t>
      </w:r>
      <w:r w:rsidRPr="00FF58DA">
        <w:rPr>
          <w:rFonts w:ascii="Garamond" w:hAnsi="Garamond"/>
          <w:sz w:val="28"/>
          <w:szCs w:val="28"/>
          <w:lang w:val="el-GR"/>
        </w:rPr>
        <w:t xml:space="preserve"> που ορίζεται από αυτό. </w:t>
      </w:r>
    </w:p>
    <w:p w:rsidR="00930263" w:rsidRPr="00FF58DA" w:rsidRDefault="00930263" w:rsidP="00945256">
      <w:pPr>
        <w:pStyle w:val="a3"/>
        <w:spacing w:line="324" w:lineRule="auto"/>
        <w:jc w:val="both"/>
        <w:rPr>
          <w:rFonts w:ascii="Garamond" w:hAnsi="Garamond"/>
          <w:sz w:val="28"/>
          <w:szCs w:val="28"/>
          <w:lang w:val="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 xml:space="preserve">ε) Ο Έφορος (ή Κοσμήτωρ) είναι υπεύθυνος για την </w:t>
      </w:r>
      <w:r w:rsidR="003708DC" w:rsidRPr="00FF58DA">
        <w:rPr>
          <w:rFonts w:ascii="Garamond" w:hAnsi="Garamond"/>
          <w:sz w:val="28"/>
          <w:szCs w:val="28"/>
          <w:lang w:val="el-GR"/>
        </w:rPr>
        <w:t xml:space="preserve">εν γένει </w:t>
      </w:r>
      <w:r w:rsidRPr="00FF58DA">
        <w:rPr>
          <w:rFonts w:ascii="Garamond" w:hAnsi="Garamond"/>
          <w:sz w:val="28"/>
          <w:szCs w:val="28"/>
          <w:lang w:val="el-GR"/>
        </w:rPr>
        <w:t>διαχείριση των γραφείων της Εταιρείας και την οργάνωση της βιβλιοθήκης της.</w:t>
      </w: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 xml:space="preserve"> </w:t>
      </w: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στ) Με απόφαση του Διοικητικού Συμβουλίου δύναται να καθορίζονται επιπρόσθετες αρμοδιότητ</w:t>
      </w:r>
      <w:r w:rsidR="00EA6B91" w:rsidRPr="00FF58DA">
        <w:rPr>
          <w:rFonts w:ascii="Garamond" w:hAnsi="Garamond"/>
          <w:sz w:val="28"/>
          <w:szCs w:val="28"/>
          <w:lang w:val="el-GR"/>
        </w:rPr>
        <w:t>ε</w:t>
      </w:r>
      <w:r w:rsidRPr="00FF58DA">
        <w:rPr>
          <w:rFonts w:ascii="Garamond" w:hAnsi="Garamond"/>
          <w:sz w:val="28"/>
          <w:szCs w:val="28"/>
          <w:lang w:val="el-GR"/>
        </w:rPr>
        <w:t>ς και σε άλλα μέλη του Δ</w:t>
      </w:r>
      <w:r w:rsidR="00A44AAC" w:rsidRPr="00FF58DA">
        <w:rPr>
          <w:rFonts w:ascii="Garamond" w:hAnsi="Garamond"/>
          <w:sz w:val="28"/>
          <w:szCs w:val="28"/>
          <w:lang w:val="el-GR"/>
        </w:rPr>
        <w:t>.</w:t>
      </w:r>
      <w:r w:rsidRPr="00FF58DA">
        <w:rPr>
          <w:rFonts w:ascii="Garamond" w:hAnsi="Garamond"/>
          <w:sz w:val="28"/>
          <w:szCs w:val="28"/>
          <w:lang w:val="el-GR"/>
        </w:rPr>
        <w:t>Σ.</w:t>
      </w:r>
    </w:p>
    <w:p w:rsidR="00930263" w:rsidRPr="00FF58DA" w:rsidRDefault="00930263" w:rsidP="00945256">
      <w:pPr>
        <w:pStyle w:val="a3"/>
        <w:spacing w:line="324" w:lineRule="auto"/>
        <w:jc w:val="both"/>
        <w:rPr>
          <w:rFonts w:ascii="Garamond" w:hAnsi="Garamond"/>
          <w:sz w:val="28"/>
          <w:szCs w:val="28"/>
          <w:lang w:val="el-GR" w:eastAsia="el-GR"/>
        </w:rPr>
      </w:pPr>
    </w:p>
    <w:p w:rsidR="007E003B"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7. Με απόφαση του Δ.Σ. δύναται να συγκροτούνται Επιτροπές</w:t>
      </w:r>
      <w:r w:rsidR="00EA6B91" w:rsidRPr="00FF58DA">
        <w:rPr>
          <w:rFonts w:ascii="Garamond" w:hAnsi="Garamond"/>
          <w:sz w:val="28"/>
          <w:szCs w:val="28"/>
          <w:lang w:val="el-GR" w:eastAsia="el-GR"/>
        </w:rPr>
        <w:t>,</w:t>
      </w:r>
      <w:r w:rsidRPr="00FF58DA">
        <w:rPr>
          <w:rFonts w:ascii="Garamond" w:hAnsi="Garamond"/>
          <w:sz w:val="28"/>
          <w:szCs w:val="28"/>
          <w:lang w:val="el-GR" w:eastAsia="el-GR"/>
        </w:rPr>
        <w:t xml:space="preserve"> διαρκείς </w:t>
      </w:r>
      <w:r w:rsidR="00EA6B91" w:rsidRPr="00FF58DA">
        <w:rPr>
          <w:rFonts w:ascii="Garamond" w:hAnsi="Garamond"/>
          <w:sz w:val="28"/>
          <w:szCs w:val="28"/>
          <w:lang w:val="el-GR" w:eastAsia="el-GR"/>
        </w:rPr>
        <w:t xml:space="preserve">ή </w:t>
      </w:r>
      <w:r w:rsidRPr="00FF58DA">
        <w:rPr>
          <w:rFonts w:ascii="Garamond" w:hAnsi="Garamond"/>
          <w:sz w:val="28"/>
          <w:szCs w:val="28"/>
          <w:lang w:val="el-GR" w:eastAsia="el-GR"/>
        </w:rPr>
        <w:t xml:space="preserve">για </w:t>
      </w:r>
      <w:r w:rsidR="003708DC" w:rsidRPr="00FF58DA">
        <w:rPr>
          <w:rFonts w:ascii="Garamond" w:hAnsi="Garamond"/>
          <w:sz w:val="28"/>
          <w:szCs w:val="28"/>
          <w:lang w:val="el-GR" w:eastAsia="el-GR"/>
        </w:rPr>
        <w:t>περιορισ</w:t>
      </w:r>
      <w:r w:rsidRPr="00FF58DA">
        <w:rPr>
          <w:rFonts w:ascii="Garamond" w:hAnsi="Garamond"/>
          <w:sz w:val="28"/>
          <w:szCs w:val="28"/>
          <w:lang w:val="el-GR" w:eastAsia="el-GR"/>
        </w:rPr>
        <w:t>μένο χρονικό διάστημα</w:t>
      </w:r>
      <w:r w:rsidR="00EA6B91" w:rsidRPr="00FF58DA">
        <w:rPr>
          <w:rFonts w:ascii="Garamond" w:hAnsi="Garamond"/>
          <w:sz w:val="28"/>
          <w:szCs w:val="28"/>
          <w:lang w:val="el-GR" w:eastAsia="el-GR"/>
        </w:rPr>
        <w:t>,</w:t>
      </w:r>
      <w:r w:rsidRPr="00FF58DA">
        <w:rPr>
          <w:rFonts w:ascii="Garamond" w:hAnsi="Garamond"/>
          <w:sz w:val="28"/>
          <w:szCs w:val="28"/>
          <w:lang w:val="el-GR" w:eastAsia="el-GR"/>
        </w:rPr>
        <w:t xml:space="preserve"> προς μελέτη ή διεκπεραίωση συγκεκριμένων θεμάτων, απαρτιζόμενες από Μέλη του Δ</w:t>
      </w:r>
      <w:r w:rsidR="00A44AAC" w:rsidRPr="00FF58DA">
        <w:rPr>
          <w:rFonts w:ascii="Garamond" w:hAnsi="Garamond"/>
          <w:sz w:val="28"/>
          <w:szCs w:val="28"/>
          <w:lang w:val="el-GR" w:eastAsia="el-GR"/>
        </w:rPr>
        <w:t>.</w:t>
      </w:r>
      <w:r w:rsidRPr="00FF58DA">
        <w:rPr>
          <w:rFonts w:ascii="Garamond" w:hAnsi="Garamond"/>
          <w:sz w:val="28"/>
          <w:szCs w:val="28"/>
          <w:lang w:val="el-GR" w:eastAsia="el-GR"/>
        </w:rPr>
        <w:t>Σ</w:t>
      </w:r>
      <w:r w:rsidR="00A44AAC" w:rsidRPr="00FF58DA">
        <w:rPr>
          <w:rFonts w:ascii="Garamond" w:hAnsi="Garamond"/>
          <w:sz w:val="28"/>
          <w:szCs w:val="28"/>
          <w:lang w:val="el-GR" w:eastAsia="el-GR"/>
        </w:rPr>
        <w:t>.</w:t>
      </w:r>
      <w:r w:rsidRPr="00FF58DA">
        <w:rPr>
          <w:rFonts w:ascii="Garamond" w:hAnsi="Garamond"/>
          <w:sz w:val="28"/>
          <w:szCs w:val="28"/>
          <w:lang w:val="el-GR" w:eastAsia="el-GR"/>
        </w:rPr>
        <w:t xml:space="preserve"> αλλά και λοιπά Μέλη της Εταιρείας. </w:t>
      </w:r>
    </w:p>
    <w:p w:rsidR="00930263" w:rsidRPr="00FF58DA" w:rsidRDefault="00930263" w:rsidP="007E003B">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Οι Επιτροπές δύνανται να συγκροτηθούν και να λειτουργούν όχι μόνο</w:t>
      </w:r>
      <w:r w:rsidR="007E003B" w:rsidRPr="00FF58DA">
        <w:rPr>
          <w:rFonts w:ascii="Garamond" w:hAnsi="Garamond"/>
          <w:sz w:val="28"/>
          <w:szCs w:val="28"/>
          <w:lang w:val="el-GR" w:eastAsia="el-GR"/>
        </w:rPr>
        <w:t>ν</w:t>
      </w:r>
      <w:r w:rsidR="00FB0BC6" w:rsidRPr="00FF58DA">
        <w:rPr>
          <w:rFonts w:ascii="Garamond" w:hAnsi="Garamond"/>
          <w:sz w:val="28"/>
          <w:szCs w:val="28"/>
          <w:lang w:val="el-GR" w:eastAsia="el-GR"/>
        </w:rPr>
        <w:t>,</w:t>
      </w:r>
      <w:r w:rsidRPr="00FF58DA">
        <w:rPr>
          <w:rFonts w:ascii="Garamond" w:hAnsi="Garamond"/>
          <w:sz w:val="28"/>
          <w:szCs w:val="28"/>
          <w:lang w:val="el-GR" w:eastAsia="el-GR"/>
        </w:rPr>
        <w:t xml:space="preserve"> στην  έδρα της Εταιρείας αλλά</w:t>
      </w:r>
      <w:r w:rsidR="00FB0BC6" w:rsidRPr="00FF58DA">
        <w:rPr>
          <w:rFonts w:ascii="Garamond" w:hAnsi="Garamond"/>
          <w:sz w:val="28"/>
          <w:szCs w:val="28"/>
          <w:lang w:val="el-GR" w:eastAsia="el-GR"/>
        </w:rPr>
        <w:t>,</w:t>
      </w:r>
      <w:r w:rsidR="00A44AAC" w:rsidRPr="00FF58DA">
        <w:rPr>
          <w:rFonts w:ascii="Garamond" w:hAnsi="Garamond"/>
          <w:sz w:val="28"/>
          <w:szCs w:val="28"/>
          <w:lang w:val="el-GR" w:eastAsia="el-GR"/>
        </w:rPr>
        <w:t xml:space="preserve"> </w:t>
      </w:r>
      <w:r w:rsidRPr="00FF58DA">
        <w:rPr>
          <w:rFonts w:ascii="Garamond" w:hAnsi="Garamond"/>
          <w:sz w:val="28"/>
          <w:szCs w:val="28"/>
          <w:lang w:val="el-GR" w:eastAsia="el-GR"/>
        </w:rPr>
        <w:t xml:space="preserve">και σε οποιοδήποτε από τα νησιά των Κυκλάδων, εφόσον υφίσταται ανάγκη αντιμετώπισης  θεμάτων τοπικού ενδιαφέροντος.  </w:t>
      </w:r>
    </w:p>
    <w:p w:rsidR="003708DC" w:rsidRPr="00FF58DA" w:rsidRDefault="00930263" w:rsidP="007E003B">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 xml:space="preserve">Οι Επιτροπές υποβάλλουν στο Δ.Σ. έκθεση σχετικά µε τις εργασίες τους. </w:t>
      </w:r>
    </w:p>
    <w:p w:rsidR="003708DC" w:rsidRPr="00FF58DA" w:rsidRDefault="003708DC"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rPr>
        <w:lastRenderedPageBreak/>
        <w:t>8. Το Διοικητικό Συμβούλιο δύναται να συντάξει και να αναθεωρεί με απόφασή του</w:t>
      </w:r>
      <w:r w:rsidR="00FB0BC6" w:rsidRPr="00FF58DA">
        <w:rPr>
          <w:rFonts w:ascii="Garamond" w:hAnsi="Garamond"/>
          <w:sz w:val="28"/>
          <w:szCs w:val="28"/>
          <w:lang w:val="el-GR"/>
        </w:rPr>
        <w:t>,</w:t>
      </w:r>
      <w:r w:rsidRPr="00FF58DA">
        <w:rPr>
          <w:rFonts w:ascii="Garamond" w:hAnsi="Garamond"/>
          <w:sz w:val="28"/>
          <w:szCs w:val="28"/>
          <w:lang w:val="el-GR"/>
        </w:rPr>
        <w:t xml:space="preserve"> Κανονισμό Εσωτερικής Λειτουργίας,  με τον οποίο ρυθμίζονται ζητήματα σχετικά με την λειτουργία της Εταιρείας και την οργάνωση των δραστηριοτήτων της.</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9. Τα μέλη του Διοικητικού Συμβουλίου δεν μπορούν να παρέχουν επ' αμοιβή εργασία </w:t>
      </w:r>
      <w:r w:rsidR="00BC34D5" w:rsidRPr="00FF58DA">
        <w:rPr>
          <w:rFonts w:ascii="Garamond" w:hAnsi="Garamond"/>
          <w:sz w:val="28"/>
          <w:szCs w:val="28"/>
          <w:lang w:val="el-GR" w:eastAsia="el-GR"/>
        </w:rPr>
        <w:t xml:space="preserve">στην Εταιρεία </w:t>
      </w:r>
      <w:r w:rsidRPr="00FF58DA">
        <w:rPr>
          <w:rFonts w:ascii="Garamond" w:hAnsi="Garamond"/>
          <w:sz w:val="28"/>
          <w:szCs w:val="28"/>
          <w:lang w:val="el-GR" w:eastAsia="el-GR"/>
        </w:rPr>
        <w:t>ή να συνάπτουν με αυτή συμβάσεις που συνεπάγονται τη λήψη αμοιβής για προσφορά κάθε φύσης άλλων υπηρεσιών ή που αποβλέπουν στην επίτευξη κέρδους για την ανάληψη έργου προμήθειας ή οποιασδήποτε άλλης παροχής προς την Εταιρεία.</w:t>
      </w:r>
    </w:p>
    <w:p w:rsidR="00930263" w:rsidRPr="00FF58DA" w:rsidRDefault="00930263" w:rsidP="00945256">
      <w:pPr>
        <w:pStyle w:val="a3"/>
        <w:spacing w:line="324" w:lineRule="auto"/>
        <w:jc w:val="both"/>
        <w:rPr>
          <w:rFonts w:ascii="Garamond" w:hAnsi="Garamond"/>
          <w:sz w:val="28"/>
          <w:szCs w:val="28"/>
          <w:lang w:val="el-GR" w:eastAsia="el-GR"/>
        </w:rPr>
      </w:pPr>
    </w:p>
    <w:p w:rsidR="007E003B" w:rsidRPr="00FF58DA" w:rsidRDefault="009373B5" w:rsidP="00705C6C">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10.</w:t>
      </w:r>
      <w:r w:rsidR="00A86B9D" w:rsidRPr="00FF58DA">
        <w:rPr>
          <w:rFonts w:ascii="Garamond" w:hAnsi="Garamond"/>
          <w:sz w:val="28"/>
          <w:szCs w:val="28"/>
          <w:lang w:val="el-GR" w:eastAsia="el-GR"/>
        </w:rPr>
        <w:t xml:space="preserve"> </w:t>
      </w:r>
      <w:r w:rsidRPr="00FF58DA">
        <w:rPr>
          <w:rFonts w:ascii="Garamond" w:hAnsi="Garamond"/>
          <w:sz w:val="28"/>
          <w:szCs w:val="28"/>
          <w:lang w:val="el-GR" w:eastAsia="el-GR"/>
        </w:rPr>
        <w:t xml:space="preserve">Τιμής ένεκεν καταγράφεται στο παρόν Καταστατικό </w:t>
      </w:r>
      <w:r w:rsidR="009A645F" w:rsidRPr="00FF58DA">
        <w:rPr>
          <w:rFonts w:ascii="Garamond" w:hAnsi="Garamond"/>
          <w:sz w:val="28"/>
          <w:szCs w:val="28"/>
          <w:lang w:val="el-GR" w:eastAsia="el-GR"/>
        </w:rPr>
        <w:t xml:space="preserve">ότι Μέλη του </w:t>
      </w:r>
      <w:r w:rsidR="00930263" w:rsidRPr="00FF58DA">
        <w:rPr>
          <w:rFonts w:ascii="Garamond" w:hAnsi="Garamond"/>
          <w:sz w:val="28"/>
          <w:szCs w:val="28"/>
          <w:lang w:val="el-GR" w:eastAsia="el-GR"/>
        </w:rPr>
        <w:t>πρώτο</w:t>
      </w:r>
      <w:r w:rsidR="009A645F" w:rsidRPr="00FF58DA">
        <w:rPr>
          <w:rFonts w:ascii="Garamond" w:hAnsi="Garamond"/>
          <w:sz w:val="28"/>
          <w:szCs w:val="28"/>
          <w:lang w:val="el-GR" w:eastAsia="el-GR"/>
        </w:rPr>
        <w:t xml:space="preserve">υ Διοικητικού Συμβουλίου </w:t>
      </w:r>
      <w:r w:rsidR="00930263" w:rsidRPr="00FF58DA">
        <w:rPr>
          <w:rFonts w:ascii="Garamond" w:hAnsi="Garamond"/>
          <w:sz w:val="28"/>
          <w:szCs w:val="28"/>
          <w:lang w:val="el-GR" w:eastAsia="el-GR"/>
        </w:rPr>
        <w:t>της Εταιρείας</w:t>
      </w:r>
      <w:r w:rsidR="009A645F" w:rsidRPr="00FF58DA">
        <w:rPr>
          <w:rFonts w:ascii="Garamond" w:hAnsi="Garamond"/>
          <w:sz w:val="28"/>
          <w:szCs w:val="28"/>
          <w:lang w:val="el-GR" w:eastAsia="el-GR"/>
        </w:rPr>
        <w:t xml:space="preserve"> </w:t>
      </w:r>
      <w:r w:rsidR="00444000" w:rsidRPr="00FF58DA">
        <w:rPr>
          <w:rFonts w:ascii="Garamond" w:hAnsi="Garamond"/>
          <w:sz w:val="28"/>
          <w:szCs w:val="28"/>
          <w:lang w:val="el-GR" w:eastAsia="el-GR"/>
        </w:rPr>
        <w:t xml:space="preserve">Κυκλαδικών Μελετών </w:t>
      </w:r>
      <w:r w:rsidR="009A645F" w:rsidRPr="00FF58DA">
        <w:rPr>
          <w:rFonts w:ascii="Garamond" w:hAnsi="Garamond"/>
          <w:sz w:val="28"/>
          <w:szCs w:val="28"/>
          <w:lang w:val="el-GR" w:eastAsia="el-GR"/>
        </w:rPr>
        <w:t>ήταν οι εξής:</w:t>
      </w:r>
      <w:r w:rsidR="00930263" w:rsidRPr="00FF58DA">
        <w:rPr>
          <w:rFonts w:ascii="Garamond" w:hAnsi="Garamond"/>
          <w:sz w:val="28"/>
          <w:szCs w:val="28"/>
          <w:lang w:val="el-GR" w:eastAsia="el-GR"/>
        </w:rPr>
        <w:t xml:space="preserve"> </w:t>
      </w:r>
    </w:p>
    <w:p w:rsidR="00945256" w:rsidRPr="00FF58DA" w:rsidRDefault="00705C6C" w:rsidP="00705C6C">
      <w:pPr>
        <w:pStyle w:val="a3"/>
        <w:spacing w:line="324" w:lineRule="auto"/>
        <w:jc w:val="both"/>
        <w:rPr>
          <w:rFonts w:ascii="Garamond" w:hAnsi="Garamond"/>
          <w:strike/>
          <w:sz w:val="28"/>
          <w:szCs w:val="28"/>
          <w:lang w:val="el-GR" w:eastAsia="el-GR"/>
        </w:rPr>
      </w:pPr>
      <w:r w:rsidRPr="00FF58DA">
        <w:rPr>
          <w:rFonts w:ascii="Garamond" w:hAnsi="Garamond"/>
          <w:sz w:val="28"/>
          <w:szCs w:val="28"/>
          <w:lang w:val="el-GR"/>
        </w:rPr>
        <w:t>Νικόλαο</w:t>
      </w:r>
      <w:r w:rsidR="009A645F" w:rsidRPr="00FF58DA">
        <w:rPr>
          <w:rFonts w:ascii="Garamond" w:hAnsi="Garamond"/>
          <w:sz w:val="28"/>
          <w:szCs w:val="28"/>
          <w:lang w:val="el-GR"/>
        </w:rPr>
        <w:t>ς</w:t>
      </w:r>
      <w:r w:rsidRPr="00FF58DA">
        <w:rPr>
          <w:rFonts w:ascii="Garamond" w:hAnsi="Garamond"/>
          <w:sz w:val="28"/>
          <w:szCs w:val="28"/>
          <w:lang w:val="el-GR"/>
        </w:rPr>
        <w:t xml:space="preserve"> Αλαβάνο</w:t>
      </w:r>
      <w:r w:rsidR="009A645F" w:rsidRPr="00FF58DA">
        <w:rPr>
          <w:rFonts w:ascii="Garamond" w:hAnsi="Garamond"/>
          <w:sz w:val="28"/>
          <w:szCs w:val="28"/>
          <w:lang w:val="el-GR"/>
        </w:rPr>
        <w:t>ς</w:t>
      </w:r>
      <w:r w:rsidRPr="00FF58DA">
        <w:rPr>
          <w:rFonts w:ascii="Garamond" w:hAnsi="Garamond"/>
          <w:sz w:val="28"/>
          <w:szCs w:val="28"/>
          <w:lang w:val="el-GR"/>
        </w:rPr>
        <w:t>, Δικηγόρο</w:t>
      </w:r>
      <w:r w:rsidR="009A645F" w:rsidRPr="00FF58DA">
        <w:rPr>
          <w:rFonts w:ascii="Garamond" w:hAnsi="Garamond"/>
          <w:sz w:val="28"/>
          <w:szCs w:val="28"/>
          <w:lang w:val="el-GR"/>
        </w:rPr>
        <w:t>ς</w:t>
      </w:r>
      <w:r w:rsidRPr="00FF58DA">
        <w:rPr>
          <w:rFonts w:ascii="Garamond" w:hAnsi="Garamond"/>
          <w:sz w:val="28"/>
          <w:szCs w:val="28"/>
          <w:lang w:val="el-GR"/>
        </w:rPr>
        <w:t>,</w:t>
      </w:r>
      <w:r w:rsidRPr="00FF58DA">
        <w:rPr>
          <w:rFonts w:ascii="Garamond" w:hAnsi="Garamond"/>
          <w:sz w:val="28"/>
          <w:szCs w:val="28"/>
        </w:rPr>
        <w:t> </w:t>
      </w:r>
      <w:r w:rsidR="00AE6FBB" w:rsidRPr="00FF58DA">
        <w:rPr>
          <w:rFonts w:ascii="Garamond" w:hAnsi="Garamond"/>
          <w:sz w:val="28"/>
          <w:szCs w:val="28"/>
          <w:lang w:val="el-GR"/>
        </w:rPr>
        <w:t xml:space="preserve"> Ευάγγελο</w:t>
      </w:r>
      <w:r w:rsidR="009A645F" w:rsidRPr="00FF58DA">
        <w:rPr>
          <w:rFonts w:ascii="Garamond" w:hAnsi="Garamond"/>
          <w:sz w:val="28"/>
          <w:szCs w:val="28"/>
          <w:lang w:val="el-GR"/>
        </w:rPr>
        <w:t>ς</w:t>
      </w:r>
      <w:r w:rsidR="00AE6FBB" w:rsidRPr="00FF58DA">
        <w:rPr>
          <w:rFonts w:ascii="Garamond" w:hAnsi="Garamond"/>
          <w:sz w:val="28"/>
          <w:szCs w:val="28"/>
          <w:lang w:val="el-GR"/>
        </w:rPr>
        <w:t xml:space="preserve"> </w:t>
      </w:r>
      <w:proofErr w:type="spellStart"/>
      <w:r w:rsidR="00AE6FBB" w:rsidRPr="00FF58DA">
        <w:rPr>
          <w:rFonts w:ascii="Garamond" w:hAnsi="Garamond"/>
          <w:sz w:val="28"/>
          <w:szCs w:val="28"/>
          <w:lang w:val="el-GR"/>
        </w:rPr>
        <w:t>Ανερούση</w:t>
      </w:r>
      <w:r w:rsidR="009A645F" w:rsidRPr="00FF58DA">
        <w:rPr>
          <w:rFonts w:ascii="Garamond" w:hAnsi="Garamond"/>
          <w:sz w:val="28"/>
          <w:szCs w:val="28"/>
          <w:lang w:val="el-GR"/>
        </w:rPr>
        <w:t>ς</w:t>
      </w:r>
      <w:proofErr w:type="spellEnd"/>
      <w:r w:rsidR="00AE6FBB" w:rsidRPr="00FF58DA">
        <w:rPr>
          <w:rFonts w:ascii="Garamond" w:hAnsi="Garamond"/>
          <w:sz w:val="28"/>
          <w:szCs w:val="28"/>
          <w:lang w:val="el-GR"/>
        </w:rPr>
        <w:t>, Δικηγόρο</w:t>
      </w:r>
      <w:r w:rsidR="009A645F" w:rsidRPr="00FF58DA">
        <w:rPr>
          <w:rFonts w:ascii="Garamond" w:hAnsi="Garamond"/>
          <w:sz w:val="28"/>
          <w:szCs w:val="28"/>
          <w:lang w:val="el-GR"/>
        </w:rPr>
        <w:t>ς</w:t>
      </w:r>
      <w:r w:rsidRPr="00FF58DA">
        <w:rPr>
          <w:rFonts w:ascii="Garamond" w:hAnsi="Garamond"/>
          <w:sz w:val="28"/>
          <w:szCs w:val="28"/>
          <w:lang w:val="el-GR"/>
        </w:rPr>
        <w:t>,</w:t>
      </w:r>
      <w:r w:rsidRPr="00FF58DA">
        <w:rPr>
          <w:rFonts w:ascii="Garamond" w:hAnsi="Garamond"/>
          <w:sz w:val="28"/>
          <w:szCs w:val="28"/>
        </w:rPr>
        <w:t> </w:t>
      </w:r>
      <w:r w:rsidR="00AE6FBB" w:rsidRPr="00FF58DA">
        <w:rPr>
          <w:rFonts w:ascii="Garamond" w:hAnsi="Garamond"/>
          <w:sz w:val="28"/>
          <w:szCs w:val="28"/>
          <w:lang w:val="el-GR"/>
        </w:rPr>
        <w:t xml:space="preserve"> Χαράλαμπο</w:t>
      </w:r>
      <w:r w:rsidR="009A645F" w:rsidRPr="00FF58DA">
        <w:rPr>
          <w:rFonts w:ascii="Garamond" w:hAnsi="Garamond"/>
          <w:sz w:val="28"/>
          <w:szCs w:val="28"/>
          <w:lang w:val="el-GR"/>
        </w:rPr>
        <w:t>ς</w:t>
      </w:r>
      <w:r w:rsidR="00AE6FBB" w:rsidRPr="00FF58DA">
        <w:rPr>
          <w:rFonts w:ascii="Garamond" w:hAnsi="Garamond"/>
          <w:sz w:val="28"/>
          <w:szCs w:val="28"/>
          <w:lang w:val="el-GR"/>
        </w:rPr>
        <w:t xml:space="preserve"> </w:t>
      </w:r>
      <w:proofErr w:type="spellStart"/>
      <w:r w:rsidR="00AE6FBB" w:rsidRPr="00FF58DA">
        <w:rPr>
          <w:rFonts w:ascii="Garamond" w:hAnsi="Garamond"/>
          <w:sz w:val="28"/>
          <w:szCs w:val="28"/>
          <w:lang w:val="el-GR"/>
        </w:rPr>
        <w:t>Διαπούλη</w:t>
      </w:r>
      <w:r w:rsidR="009A645F" w:rsidRPr="00FF58DA">
        <w:rPr>
          <w:rFonts w:ascii="Garamond" w:hAnsi="Garamond"/>
          <w:sz w:val="28"/>
          <w:szCs w:val="28"/>
          <w:lang w:val="el-GR"/>
        </w:rPr>
        <w:t>ς</w:t>
      </w:r>
      <w:proofErr w:type="spellEnd"/>
      <w:r w:rsidR="00AE6FBB" w:rsidRPr="00FF58DA">
        <w:rPr>
          <w:rFonts w:ascii="Garamond" w:hAnsi="Garamond"/>
          <w:sz w:val="28"/>
          <w:szCs w:val="28"/>
          <w:lang w:val="el-GR"/>
        </w:rPr>
        <w:t xml:space="preserve">, </w:t>
      </w:r>
      <w:r w:rsidR="009A645F" w:rsidRPr="00FF58DA">
        <w:rPr>
          <w:rFonts w:ascii="Garamond" w:hAnsi="Garamond"/>
          <w:sz w:val="28"/>
          <w:szCs w:val="28"/>
          <w:lang w:val="el-GR"/>
        </w:rPr>
        <w:t>Κ</w:t>
      </w:r>
      <w:r w:rsidR="00AE6FBB" w:rsidRPr="00FF58DA">
        <w:rPr>
          <w:rFonts w:ascii="Garamond" w:hAnsi="Garamond"/>
          <w:sz w:val="28"/>
          <w:szCs w:val="28"/>
          <w:lang w:val="el-GR"/>
        </w:rPr>
        <w:t>αθηγητή</w:t>
      </w:r>
      <w:r w:rsidR="009A645F" w:rsidRPr="00FF58DA">
        <w:rPr>
          <w:rFonts w:ascii="Garamond" w:hAnsi="Garamond"/>
          <w:sz w:val="28"/>
          <w:szCs w:val="28"/>
          <w:lang w:val="el-GR"/>
        </w:rPr>
        <w:t>ς</w:t>
      </w:r>
      <w:r w:rsidR="00AE6FBB" w:rsidRPr="00FF58DA">
        <w:rPr>
          <w:rFonts w:ascii="Garamond" w:hAnsi="Garamond"/>
          <w:sz w:val="28"/>
          <w:szCs w:val="28"/>
          <w:lang w:val="el-GR"/>
        </w:rPr>
        <w:t xml:space="preserve"> Βοτανικής στην Γεωπονική Σχολή Αθηνών</w:t>
      </w:r>
      <w:r w:rsidRPr="00FF58DA">
        <w:rPr>
          <w:rFonts w:ascii="Garamond" w:hAnsi="Garamond"/>
          <w:sz w:val="28"/>
          <w:szCs w:val="28"/>
          <w:lang w:val="el-GR"/>
        </w:rPr>
        <w:t>,</w:t>
      </w:r>
      <w:r w:rsidRPr="00FF58DA">
        <w:rPr>
          <w:rFonts w:ascii="Garamond" w:hAnsi="Garamond"/>
          <w:sz w:val="28"/>
          <w:szCs w:val="28"/>
        </w:rPr>
        <w:t> </w:t>
      </w:r>
      <w:r w:rsidRPr="00FF58DA">
        <w:rPr>
          <w:rFonts w:ascii="Garamond" w:hAnsi="Garamond"/>
          <w:sz w:val="28"/>
          <w:szCs w:val="28"/>
          <w:lang w:val="el-GR"/>
        </w:rPr>
        <w:t xml:space="preserve"> Γεώργιο</w:t>
      </w:r>
      <w:r w:rsidR="009A645F" w:rsidRPr="00FF58DA">
        <w:rPr>
          <w:rFonts w:ascii="Garamond" w:hAnsi="Garamond"/>
          <w:sz w:val="28"/>
          <w:szCs w:val="28"/>
          <w:lang w:val="el-GR"/>
        </w:rPr>
        <w:t>ς</w:t>
      </w:r>
      <w:r w:rsidRPr="00FF58DA">
        <w:rPr>
          <w:rFonts w:ascii="Garamond" w:hAnsi="Garamond"/>
          <w:sz w:val="28"/>
          <w:szCs w:val="28"/>
          <w:lang w:val="el-GR"/>
        </w:rPr>
        <w:t xml:space="preserve"> </w:t>
      </w:r>
      <w:r w:rsidRPr="00FF58DA">
        <w:rPr>
          <w:rFonts w:ascii="Garamond" w:hAnsi="Garamond"/>
          <w:sz w:val="28"/>
          <w:szCs w:val="28"/>
        </w:rPr>
        <w:t> </w:t>
      </w:r>
      <w:r w:rsidRPr="00FF58DA">
        <w:rPr>
          <w:rFonts w:ascii="Garamond" w:hAnsi="Garamond"/>
          <w:sz w:val="28"/>
          <w:szCs w:val="28"/>
          <w:lang w:val="el-GR"/>
        </w:rPr>
        <w:t>Δροσόπουλο</w:t>
      </w:r>
      <w:r w:rsidR="009A645F" w:rsidRPr="00FF58DA">
        <w:rPr>
          <w:rFonts w:ascii="Garamond" w:hAnsi="Garamond"/>
          <w:sz w:val="28"/>
          <w:szCs w:val="28"/>
          <w:lang w:val="el-GR"/>
        </w:rPr>
        <w:t>ς</w:t>
      </w:r>
      <w:r w:rsidRPr="00FF58DA">
        <w:rPr>
          <w:rFonts w:ascii="Garamond" w:hAnsi="Garamond"/>
          <w:sz w:val="28"/>
          <w:szCs w:val="28"/>
          <w:lang w:val="el-GR"/>
        </w:rPr>
        <w:t>, Οικονομολόγο</w:t>
      </w:r>
      <w:r w:rsidR="009A645F" w:rsidRPr="00FF58DA">
        <w:rPr>
          <w:rFonts w:ascii="Garamond" w:hAnsi="Garamond"/>
          <w:sz w:val="28"/>
          <w:szCs w:val="28"/>
          <w:lang w:val="el-GR"/>
        </w:rPr>
        <w:t>ς</w:t>
      </w:r>
      <w:r w:rsidRPr="00FF58DA">
        <w:rPr>
          <w:rFonts w:ascii="Garamond" w:hAnsi="Garamond"/>
          <w:sz w:val="28"/>
          <w:szCs w:val="28"/>
          <w:lang w:val="el-GR"/>
        </w:rPr>
        <w:t>,</w:t>
      </w:r>
      <w:r w:rsidRPr="00FF58DA">
        <w:rPr>
          <w:rFonts w:ascii="Garamond" w:hAnsi="Garamond"/>
          <w:sz w:val="28"/>
          <w:szCs w:val="28"/>
        </w:rPr>
        <w:t> </w:t>
      </w:r>
      <w:r w:rsidRPr="00FF58DA">
        <w:rPr>
          <w:rFonts w:ascii="Garamond" w:hAnsi="Garamond"/>
          <w:sz w:val="28"/>
          <w:szCs w:val="28"/>
          <w:lang w:val="el-GR"/>
        </w:rPr>
        <w:t xml:space="preserve"> Αντώνιο</w:t>
      </w:r>
      <w:r w:rsidR="009A645F" w:rsidRPr="00FF58DA">
        <w:rPr>
          <w:rFonts w:ascii="Garamond" w:hAnsi="Garamond"/>
          <w:sz w:val="28"/>
          <w:szCs w:val="28"/>
          <w:lang w:val="el-GR"/>
        </w:rPr>
        <w:t>ς</w:t>
      </w:r>
      <w:r w:rsidRPr="00FF58DA">
        <w:rPr>
          <w:rFonts w:ascii="Garamond" w:hAnsi="Garamond"/>
          <w:sz w:val="28"/>
          <w:szCs w:val="28"/>
          <w:lang w:val="el-GR"/>
        </w:rPr>
        <w:t xml:space="preserve"> Κανακάρη</w:t>
      </w:r>
      <w:r w:rsidR="009A645F" w:rsidRPr="00FF58DA">
        <w:rPr>
          <w:rFonts w:ascii="Garamond" w:hAnsi="Garamond"/>
          <w:sz w:val="28"/>
          <w:szCs w:val="28"/>
          <w:lang w:val="el-GR"/>
        </w:rPr>
        <w:t>ς</w:t>
      </w:r>
      <w:r w:rsidRPr="00FF58DA">
        <w:rPr>
          <w:rFonts w:ascii="Garamond" w:hAnsi="Garamond"/>
          <w:sz w:val="28"/>
          <w:szCs w:val="28"/>
          <w:lang w:val="el-GR"/>
        </w:rPr>
        <w:t>, Δικαστικό</w:t>
      </w:r>
      <w:r w:rsidR="009A645F" w:rsidRPr="00FF58DA">
        <w:rPr>
          <w:rFonts w:ascii="Garamond" w:hAnsi="Garamond"/>
          <w:sz w:val="28"/>
          <w:szCs w:val="28"/>
          <w:lang w:val="el-GR"/>
        </w:rPr>
        <w:t>ς</w:t>
      </w:r>
      <w:r w:rsidRPr="00FF58DA">
        <w:rPr>
          <w:rFonts w:ascii="Garamond" w:hAnsi="Garamond"/>
          <w:sz w:val="28"/>
          <w:szCs w:val="28"/>
          <w:lang w:val="el-GR"/>
        </w:rPr>
        <w:t>-Ειρηνοδίκη</w:t>
      </w:r>
      <w:r w:rsidR="009A645F" w:rsidRPr="00FF58DA">
        <w:rPr>
          <w:rFonts w:ascii="Garamond" w:hAnsi="Garamond"/>
          <w:sz w:val="28"/>
          <w:szCs w:val="28"/>
          <w:lang w:val="el-GR"/>
        </w:rPr>
        <w:t>ς</w:t>
      </w:r>
      <w:r w:rsidRPr="00FF58DA">
        <w:rPr>
          <w:rFonts w:ascii="Garamond" w:hAnsi="Garamond"/>
          <w:sz w:val="28"/>
          <w:szCs w:val="28"/>
          <w:lang w:val="el-GR"/>
        </w:rPr>
        <w:t>,</w:t>
      </w:r>
      <w:r w:rsidRPr="00FF58DA">
        <w:rPr>
          <w:rFonts w:ascii="Garamond" w:hAnsi="Garamond"/>
          <w:sz w:val="28"/>
          <w:szCs w:val="28"/>
        </w:rPr>
        <w:t> </w:t>
      </w:r>
      <w:r w:rsidRPr="00FF58DA">
        <w:rPr>
          <w:rFonts w:ascii="Garamond" w:hAnsi="Garamond"/>
          <w:sz w:val="28"/>
          <w:szCs w:val="28"/>
          <w:lang w:val="el-GR"/>
        </w:rPr>
        <w:t xml:space="preserve"> Στυλιανό</w:t>
      </w:r>
      <w:r w:rsidR="009A645F" w:rsidRPr="00FF58DA">
        <w:rPr>
          <w:rFonts w:ascii="Garamond" w:hAnsi="Garamond"/>
          <w:sz w:val="28"/>
          <w:szCs w:val="28"/>
          <w:lang w:val="el-GR"/>
        </w:rPr>
        <w:t>ς</w:t>
      </w:r>
      <w:r w:rsidRPr="00FF58DA">
        <w:rPr>
          <w:rFonts w:ascii="Garamond" w:hAnsi="Garamond"/>
          <w:sz w:val="28"/>
          <w:szCs w:val="28"/>
          <w:lang w:val="el-GR"/>
        </w:rPr>
        <w:t xml:space="preserve"> </w:t>
      </w:r>
      <w:proofErr w:type="spellStart"/>
      <w:r w:rsidRPr="00FF58DA">
        <w:rPr>
          <w:rFonts w:ascii="Garamond" w:hAnsi="Garamond"/>
          <w:sz w:val="28"/>
          <w:szCs w:val="28"/>
          <w:lang w:val="el-GR"/>
        </w:rPr>
        <w:t>Κορρέ</w:t>
      </w:r>
      <w:r w:rsidR="009A645F" w:rsidRPr="00FF58DA">
        <w:rPr>
          <w:rFonts w:ascii="Garamond" w:hAnsi="Garamond"/>
          <w:sz w:val="28"/>
          <w:szCs w:val="28"/>
          <w:lang w:val="el-GR"/>
        </w:rPr>
        <w:t>ς</w:t>
      </w:r>
      <w:proofErr w:type="spellEnd"/>
      <w:r w:rsidR="009A645F" w:rsidRPr="00FF58DA">
        <w:rPr>
          <w:rFonts w:ascii="Garamond" w:hAnsi="Garamond"/>
          <w:sz w:val="28"/>
          <w:szCs w:val="28"/>
          <w:lang w:val="el-GR"/>
        </w:rPr>
        <w:t>, Κ</w:t>
      </w:r>
      <w:r w:rsidRPr="00FF58DA">
        <w:rPr>
          <w:rFonts w:ascii="Garamond" w:hAnsi="Garamond"/>
          <w:sz w:val="28"/>
          <w:szCs w:val="28"/>
          <w:lang w:val="el-GR"/>
        </w:rPr>
        <w:t>αθηγητή</w:t>
      </w:r>
      <w:r w:rsidR="009A645F" w:rsidRPr="00FF58DA">
        <w:rPr>
          <w:rFonts w:ascii="Garamond" w:hAnsi="Garamond"/>
          <w:sz w:val="28"/>
          <w:szCs w:val="28"/>
          <w:lang w:val="el-GR"/>
        </w:rPr>
        <w:t>ς</w:t>
      </w:r>
      <w:r w:rsidR="00AE6FBB" w:rsidRPr="00FF58DA">
        <w:rPr>
          <w:rFonts w:ascii="Garamond" w:hAnsi="Garamond"/>
          <w:sz w:val="28"/>
          <w:szCs w:val="28"/>
          <w:lang w:val="el-GR"/>
        </w:rPr>
        <w:t xml:space="preserve"> Αρχαίας </w:t>
      </w:r>
      <w:r w:rsidRPr="00FF58DA">
        <w:rPr>
          <w:rFonts w:ascii="Garamond" w:hAnsi="Garamond"/>
          <w:sz w:val="28"/>
          <w:szCs w:val="28"/>
          <w:lang w:val="el-GR"/>
        </w:rPr>
        <w:t>Κλασσικής Φιλολογίας</w:t>
      </w:r>
      <w:r w:rsidR="00AE6FBB" w:rsidRPr="00FF58DA">
        <w:rPr>
          <w:rFonts w:ascii="Garamond" w:hAnsi="Garamond"/>
          <w:sz w:val="28"/>
          <w:szCs w:val="28"/>
          <w:lang w:val="el-GR"/>
        </w:rPr>
        <w:t>,</w:t>
      </w:r>
      <w:r w:rsidRPr="00FF58DA">
        <w:rPr>
          <w:rFonts w:ascii="Garamond" w:hAnsi="Garamond"/>
          <w:sz w:val="28"/>
          <w:szCs w:val="28"/>
          <w:lang w:val="el-GR"/>
        </w:rPr>
        <w:t xml:space="preserve"> Εθνικ</w:t>
      </w:r>
      <w:r w:rsidR="00AE6FBB" w:rsidRPr="00FF58DA">
        <w:rPr>
          <w:rFonts w:ascii="Garamond" w:hAnsi="Garamond"/>
          <w:sz w:val="28"/>
          <w:szCs w:val="28"/>
          <w:lang w:val="el-GR"/>
        </w:rPr>
        <w:t>ό</w:t>
      </w:r>
      <w:r w:rsidRPr="00FF58DA">
        <w:rPr>
          <w:rFonts w:ascii="Garamond" w:hAnsi="Garamond"/>
          <w:sz w:val="28"/>
          <w:szCs w:val="28"/>
          <w:lang w:val="el-GR"/>
        </w:rPr>
        <w:t xml:space="preserve"> και Καποδιστρι</w:t>
      </w:r>
      <w:r w:rsidR="00D031AC" w:rsidRPr="00FF58DA">
        <w:rPr>
          <w:rFonts w:ascii="Garamond" w:hAnsi="Garamond"/>
          <w:sz w:val="28"/>
          <w:szCs w:val="28"/>
          <w:lang w:val="el-GR"/>
        </w:rPr>
        <w:t>α</w:t>
      </w:r>
      <w:r w:rsidRPr="00FF58DA">
        <w:rPr>
          <w:rFonts w:ascii="Garamond" w:hAnsi="Garamond"/>
          <w:sz w:val="28"/>
          <w:szCs w:val="28"/>
          <w:lang w:val="el-GR"/>
        </w:rPr>
        <w:t>κ</w:t>
      </w:r>
      <w:r w:rsidR="00AE6FBB" w:rsidRPr="00FF58DA">
        <w:rPr>
          <w:rFonts w:ascii="Garamond" w:hAnsi="Garamond"/>
          <w:sz w:val="28"/>
          <w:szCs w:val="28"/>
          <w:lang w:val="el-GR"/>
        </w:rPr>
        <w:t>ό</w:t>
      </w:r>
      <w:r w:rsidRPr="00FF58DA">
        <w:rPr>
          <w:rFonts w:ascii="Garamond" w:hAnsi="Garamond"/>
          <w:sz w:val="28"/>
          <w:szCs w:val="28"/>
          <w:lang w:val="el-GR"/>
        </w:rPr>
        <w:t xml:space="preserve"> Πανεπιστήμιο Αθηνών,</w:t>
      </w:r>
      <w:r w:rsidRPr="00FF58DA">
        <w:rPr>
          <w:rFonts w:ascii="Garamond" w:hAnsi="Garamond"/>
          <w:sz w:val="28"/>
          <w:szCs w:val="28"/>
        </w:rPr>
        <w:t> </w:t>
      </w:r>
      <w:r w:rsidRPr="00FF58DA">
        <w:rPr>
          <w:rFonts w:ascii="Garamond" w:hAnsi="Garamond"/>
          <w:sz w:val="28"/>
          <w:szCs w:val="28"/>
          <w:lang w:val="el-GR"/>
        </w:rPr>
        <w:t xml:space="preserve"> Αθανάσιο</w:t>
      </w:r>
      <w:r w:rsidR="009A645F" w:rsidRPr="00FF58DA">
        <w:rPr>
          <w:rFonts w:ascii="Garamond" w:hAnsi="Garamond"/>
          <w:sz w:val="28"/>
          <w:szCs w:val="28"/>
          <w:lang w:val="el-GR"/>
        </w:rPr>
        <w:t>ς</w:t>
      </w:r>
      <w:r w:rsidRPr="00FF58DA">
        <w:rPr>
          <w:rFonts w:ascii="Garamond" w:hAnsi="Garamond"/>
          <w:sz w:val="28"/>
          <w:szCs w:val="28"/>
          <w:lang w:val="el-GR"/>
        </w:rPr>
        <w:t xml:space="preserve"> Πρωτονοτάριο</w:t>
      </w:r>
      <w:r w:rsidR="009A645F" w:rsidRPr="00FF58DA">
        <w:rPr>
          <w:rFonts w:ascii="Garamond" w:hAnsi="Garamond"/>
          <w:sz w:val="28"/>
          <w:szCs w:val="28"/>
          <w:lang w:val="el-GR"/>
        </w:rPr>
        <w:t>ς</w:t>
      </w:r>
      <w:r w:rsidRPr="00FF58DA">
        <w:rPr>
          <w:rFonts w:ascii="Garamond" w:hAnsi="Garamond"/>
          <w:sz w:val="28"/>
          <w:szCs w:val="28"/>
          <w:lang w:val="el-GR"/>
        </w:rPr>
        <w:t>, Δικηγόρο</w:t>
      </w:r>
      <w:r w:rsidR="009A645F" w:rsidRPr="00FF58DA">
        <w:rPr>
          <w:rFonts w:ascii="Garamond" w:hAnsi="Garamond"/>
          <w:sz w:val="28"/>
          <w:szCs w:val="28"/>
          <w:lang w:val="el-GR"/>
        </w:rPr>
        <w:t>ς</w:t>
      </w:r>
      <w:r w:rsidRPr="00FF58DA">
        <w:rPr>
          <w:rFonts w:ascii="Garamond" w:hAnsi="Garamond"/>
          <w:sz w:val="28"/>
          <w:szCs w:val="28"/>
          <w:lang w:val="el-GR"/>
        </w:rPr>
        <w:t>,</w:t>
      </w:r>
      <w:r w:rsidRPr="00FF58DA">
        <w:rPr>
          <w:rFonts w:ascii="Garamond" w:hAnsi="Garamond"/>
          <w:sz w:val="28"/>
          <w:szCs w:val="28"/>
        </w:rPr>
        <w:t> </w:t>
      </w:r>
      <w:r w:rsidRPr="00FF58DA">
        <w:rPr>
          <w:rFonts w:ascii="Garamond" w:hAnsi="Garamond"/>
          <w:sz w:val="28"/>
          <w:szCs w:val="28"/>
          <w:lang w:val="el-GR"/>
        </w:rPr>
        <w:t xml:space="preserve"> Ιωάννη</w:t>
      </w:r>
      <w:r w:rsidR="00376EC9" w:rsidRPr="00FF58DA">
        <w:rPr>
          <w:rFonts w:ascii="Garamond" w:hAnsi="Garamond"/>
          <w:sz w:val="28"/>
          <w:szCs w:val="28"/>
          <w:lang w:val="el-GR"/>
        </w:rPr>
        <w:t>ς</w:t>
      </w:r>
      <w:r w:rsidRPr="00FF58DA">
        <w:rPr>
          <w:rFonts w:ascii="Garamond" w:hAnsi="Garamond"/>
          <w:sz w:val="28"/>
          <w:szCs w:val="28"/>
          <w:lang w:val="el-GR"/>
        </w:rPr>
        <w:t xml:space="preserve"> Ράμφο</w:t>
      </w:r>
      <w:r w:rsidR="009A645F" w:rsidRPr="00FF58DA">
        <w:rPr>
          <w:rFonts w:ascii="Garamond" w:hAnsi="Garamond"/>
          <w:sz w:val="28"/>
          <w:szCs w:val="28"/>
          <w:lang w:val="el-GR"/>
        </w:rPr>
        <w:t>ς</w:t>
      </w:r>
      <w:r w:rsidRPr="00FF58DA">
        <w:rPr>
          <w:rFonts w:ascii="Garamond" w:hAnsi="Garamond"/>
          <w:sz w:val="28"/>
          <w:szCs w:val="28"/>
          <w:lang w:val="el-GR"/>
        </w:rPr>
        <w:t xml:space="preserve">, </w:t>
      </w:r>
      <w:r w:rsidRPr="00FF58DA">
        <w:rPr>
          <w:rFonts w:ascii="Garamond" w:hAnsi="Garamond"/>
          <w:sz w:val="28"/>
          <w:szCs w:val="28"/>
        </w:rPr>
        <w:t> </w:t>
      </w:r>
      <w:r w:rsidR="00AE6FBB" w:rsidRPr="00FF58DA">
        <w:rPr>
          <w:rFonts w:ascii="Garamond" w:hAnsi="Garamond"/>
          <w:sz w:val="28"/>
          <w:szCs w:val="28"/>
          <w:lang w:val="el-GR"/>
        </w:rPr>
        <w:t>Πρωτοπρεσβύτερο</w:t>
      </w:r>
      <w:r w:rsidR="009A645F" w:rsidRPr="00FF58DA">
        <w:rPr>
          <w:rFonts w:ascii="Garamond" w:hAnsi="Garamond"/>
          <w:sz w:val="28"/>
          <w:szCs w:val="28"/>
          <w:lang w:val="el-GR"/>
        </w:rPr>
        <w:t>ς</w:t>
      </w:r>
      <w:r w:rsidR="00AE6FBB" w:rsidRPr="00FF58DA">
        <w:rPr>
          <w:rFonts w:ascii="Garamond" w:hAnsi="Garamond"/>
          <w:sz w:val="28"/>
          <w:szCs w:val="28"/>
          <w:lang w:val="el-GR"/>
        </w:rPr>
        <w:t xml:space="preserve">, </w:t>
      </w:r>
      <w:r w:rsidRPr="00FF58DA">
        <w:rPr>
          <w:rFonts w:ascii="Garamond" w:hAnsi="Garamond"/>
          <w:sz w:val="28"/>
          <w:szCs w:val="28"/>
          <w:lang w:val="el-GR"/>
        </w:rPr>
        <w:t>Στυλιανό</w:t>
      </w:r>
      <w:r w:rsidR="009A645F" w:rsidRPr="00FF58DA">
        <w:rPr>
          <w:rFonts w:ascii="Garamond" w:hAnsi="Garamond"/>
          <w:sz w:val="28"/>
          <w:szCs w:val="28"/>
          <w:lang w:val="el-GR"/>
        </w:rPr>
        <w:t>ς</w:t>
      </w:r>
      <w:r w:rsidRPr="00FF58DA">
        <w:rPr>
          <w:rFonts w:ascii="Garamond" w:hAnsi="Garamond"/>
          <w:sz w:val="28"/>
          <w:szCs w:val="28"/>
          <w:lang w:val="el-GR"/>
        </w:rPr>
        <w:t xml:space="preserve"> </w:t>
      </w:r>
      <w:r w:rsidRPr="00FF58DA">
        <w:rPr>
          <w:rFonts w:ascii="Garamond" w:hAnsi="Garamond"/>
          <w:sz w:val="28"/>
          <w:szCs w:val="28"/>
        </w:rPr>
        <w:t> </w:t>
      </w:r>
      <w:r w:rsidR="00AE6FBB" w:rsidRPr="00FF58DA">
        <w:rPr>
          <w:rFonts w:ascii="Garamond" w:hAnsi="Garamond"/>
          <w:sz w:val="28"/>
          <w:szCs w:val="28"/>
          <w:lang w:val="el-GR"/>
        </w:rPr>
        <w:t>Ρέστη</w:t>
      </w:r>
      <w:r w:rsidR="009A645F" w:rsidRPr="00FF58DA">
        <w:rPr>
          <w:rFonts w:ascii="Garamond" w:hAnsi="Garamond"/>
          <w:sz w:val="28"/>
          <w:szCs w:val="28"/>
          <w:lang w:val="el-GR"/>
        </w:rPr>
        <w:t>ς</w:t>
      </w:r>
      <w:r w:rsidR="00AE6FBB" w:rsidRPr="00FF58DA">
        <w:rPr>
          <w:rFonts w:ascii="Garamond" w:hAnsi="Garamond"/>
          <w:sz w:val="28"/>
          <w:szCs w:val="28"/>
          <w:lang w:val="el-GR"/>
        </w:rPr>
        <w:t>, Επιχειρηματία</w:t>
      </w:r>
      <w:r w:rsidR="009A645F" w:rsidRPr="00FF58DA">
        <w:rPr>
          <w:rFonts w:ascii="Garamond" w:hAnsi="Garamond"/>
          <w:sz w:val="28"/>
          <w:szCs w:val="28"/>
          <w:lang w:val="el-GR"/>
        </w:rPr>
        <w:t>ς</w:t>
      </w:r>
      <w:r w:rsidRPr="00FF58DA">
        <w:rPr>
          <w:rFonts w:ascii="Garamond" w:hAnsi="Garamond"/>
          <w:sz w:val="28"/>
          <w:szCs w:val="28"/>
          <w:lang w:val="el-GR"/>
        </w:rPr>
        <w:t>, Ιωάννη</w:t>
      </w:r>
      <w:r w:rsidR="009A645F" w:rsidRPr="00FF58DA">
        <w:rPr>
          <w:rFonts w:ascii="Garamond" w:hAnsi="Garamond"/>
          <w:sz w:val="28"/>
          <w:szCs w:val="28"/>
          <w:lang w:val="el-GR"/>
        </w:rPr>
        <w:t>ς</w:t>
      </w:r>
      <w:r w:rsidRPr="00FF58DA">
        <w:rPr>
          <w:rFonts w:ascii="Garamond" w:hAnsi="Garamond"/>
          <w:sz w:val="28"/>
          <w:szCs w:val="28"/>
          <w:lang w:val="el-GR"/>
        </w:rPr>
        <w:t xml:space="preserve"> </w:t>
      </w:r>
      <w:proofErr w:type="spellStart"/>
      <w:r w:rsidRPr="00FF58DA">
        <w:rPr>
          <w:rFonts w:ascii="Garamond" w:hAnsi="Garamond"/>
          <w:sz w:val="28"/>
          <w:szCs w:val="28"/>
          <w:lang w:val="el-GR"/>
        </w:rPr>
        <w:t>Ρήγο</w:t>
      </w:r>
      <w:r w:rsidR="009A645F" w:rsidRPr="00FF58DA">
        <w:rPr>
          <w:rFonts w:ascii="Garamond" w:hAnsi="Garamond"/>
          <w:sz w:val="28"/>
          <w:szCs w:val="28"/>
          <w:lang w:val="el-GR"/>
        </w:rPr>
        <w:t>ς</w:t>
      </w:r>
      <w:proofErr w:type="spellEnd"/>
      <w:r w:rsidRPr="00FF58DA">
        <w:rPr>
          <w:rFonts w:ascii="Garamond" w:hAnsi="Garamond"/>
          <w:sz w:val="28"/>
          <w:szCs w:val="28"/>
          <w:lang w:val="el-GR"/>
        </w:rPr>
        <w:t>, Επιχειρηματία</w:t>
      </w:r>
      <w:r w:rsidR="009A645F" w:rsidRPr="00FF58DA">
        <w:rPr>
          <w:rFonts w:ascii="Garamond" w:hAnsi="Garamond"/>
          <w:sz w:val="28"/>
          <w:szCs w:val="28"/>
          <w:lang w:val="el-GR"/>
        </w:rPr>
        <w:t>ς</w:t>
      </w:r>
      <w:r w:rsidRPr="00FF58DA">
        <w:rPr>
          <w:rFonts w:ascii="Garamond" w:hAnsi="Garamond"/>
          <w:sz w:val="28"/>
          <w:szCs w:val="28"/>
          <w:lang w:val="el-GR"/>
        </w:rPr>
        <w:t>, Θεοδόσιο</w:t>
      </w:r>
      <w:r w:rsidR="009A645F" w:rsidRPr="00FF58DA">
        <w:rPr>
          <w:rFonts w:ascii="Garamond" w:hAnsi="Garamond"/>
          <w:sz w:val="28"/>
          <w:szCs w:val="28"/>
          <w:lang w:val="el-GR"/>
        </w:rPr>
        <w:t>ς</w:t>
      </w:r>
      <w:r w:rsidRPr="00FF58DA">
        <w:rPr>
          <w:rFonts w:ascii="Garamond" w:hAnsi="Garamond"/>
          <w:sz w:val="28"/>
          <w:szCs w:val="28"/>
          <w:lang w:val="el-GR"/>
        </w:rPr>
        <w:t xml:space="preserve"> </w:t>
      </w:r>
      <w:proofErr w:type="spellStart"/>
      <w:r w:rsidRPr="00FF58DA">
        <w:rPr>
          <w:rFonts w:ascii="Garamond" w:hAnsi="Garamond"/>
          <w:sz w:val="28"/>
          <w:szCs w:val="28"/>
          <w:lang w:val="el-GR"/>
        </w:rPr>
        <w:t>Σπεράντσα</w:t>
      </w:r>
      <w:r w:rsidR="009A645F" w:rsidRPr="00FF58DA">
        <w:rPr>
          <w:rFonts w:ascii="Garamond" w:hAnsi="Garamond"/>
          <w:sz w:val="28"/>
          <w:szCs w:val="28"/>
          <w:lang w:val="el-GR"/>
        </w:rPr>
        <w:t>ς</w:t>
      </w:r>
      <w:proofErr w:type="spellEnd"/>
      <w:r w:rsidRPr="00FF58DA">
        <w:rPr>
          <w:rFonts w:ascii="Garamond" w:hAnsi="Garamond"/>
          <w:sz w:val="28"/>
          <w:szCs w:val="28"/>
          <w:lang w:val="el-GR"/>
        </w:rPr>
        <w:t>, Μέγα</w:t>
      </w:r>
      <w:r w:rsidR="009A645F" w:rsidRPr="00FF58DA">
        <w:rPr>
          <w:rFonts w:ascii="Garamond" w:hAnsi="Garamond"/>
          <w:sz w:val="28"/>
          <w:szCs w:val="28"/>
          <w:lang w:val="el-GR"/>
        </w:rPr>
        <w:t>ς</w:t>
      </w:r>
      <w:r w:rsidRPr="00FF58DA">
        <w:rPr>
          <w:rFonts w:ascii="Garamond" w:hAnsi="Garamond"/>
          <w:sz w:val="28"/>
          <w:szCs w:val="28"/>
          <w:lang w:val="el-GR"/>
        </w:rPr>
        <w:t xml:space="preserve"> Λογοθέτη</w:t>
      </w:r>
      <w:r w:rsidR="009A645F" w:rsidRPr="00FF58DA">
        <w:rPr>
          <w:rFonts w:ascii="Garamond" w:hAnsi="Garamond"/>
          <w:sz w:val="28"/>
          <w:szCs w:val="28"/>
          <w:lang w:val="el-GR"/>
        </w:rPr>
        <w:t>ς</w:t>
      </w:r>
      <w:r w:rsidRPr="00FF58DA">
        <w:rPr>
          <w:rFonts w:ascii="Garamond" w:hAnsi="Garamond"/>
          <w:sz w:val="28"/>
          <w:szCs w:val="28"/>
          <w:lang w:val="el-GR"/>
        </w:rPr>
        <w:t xml:space="preserve"> της Εκκλησί</w:t>
      </w:r>
      <w:r w:rsidR="00AE6FBB" w:rsidRPr="00FF58DA">
        <w:rPr>
          <w:rFonts w:ascii="Garamond" w:hAnsi="Garamond"/>
          <w:sz w:val="28"/>
          <w:szCs w:val="28"/>
          <w:lang w:val="el-GR"/>
        </w:rPr>
        <w:t>ας της Ελλάδος και Κωνσταντίνο</w:t>
      </w:r>
      <w:r w:rsidR="009A645F" w:rsidRPr="00FF58DA">
        <w:rPr>
          <w:rFonts w:ascii="Garamond" w:hAnsi="Garamond"/>
          <w:sz w:val="28"/>
          <w:szCs w:val="28"/>
          <w:lang w:val="el-GR"/>
        </w:rPr>
        <w:t>ς</w:t>
      </w:r>
      <w:r w:rsidR="00AE6FBB" w:rsidRPr="00FF58DA">
        <w:rPr>
          <w:rFonts w:ascii="Garamond" w:hAnsi="Garamond"/>
          <w:sz w:val="28"/>
          <w:szCs w:val="28"/>
          <w:lang w:val="el-GR"/>
        </w:rPr>
        <w:t xml:space="preserve"> </w:t>
      </w:r>
      <w:proofErr w:type="spellStart"/>
      <w:r w:rsidRPr="00FF58DA">
        <w:rPr>
          <w:rFonts w:ascii="Garamond" w:hAnsi="Garamond"/>
          <w:sz w:val="28"/>
          <w:szCs w:val="28"/>
          <w:lang w:val="el-GR"/>
        </w:rPr>
        <w:t>Χαρτοφυ</w:t>
      </w:r>
      <w:r w:rsidR="00AE6FBB" w:rsidRPr="00FF58DA">
        <w:rPr>
          <w:rFonts w:ascii="Garamond" w:hAnsi="Garamond"/>
          <w:sz w:val="28"/>
          <w:szCs w:val="28"/>
          <w:lang w:val="el-GR"/>
        </w:rPr>
        <w:t>λακίδη</w:t>
      </w:r>
      <w:r w:rsidR="009A645F" w:rsidRPr="00FF58DA">
        <w:rPr>
          <w:rFonts w:ascii="Garamond" w:hAnsi="Garamond"/>
          <w:sz w:val="28"/>
          <w:szCs w:val="28"/>
          <w:lang w:val="el-GR"/>
        </w:rPr>
        <w:t>ς</w:t>
      </w:r>
      <w:proofErr w:type="spellEnd"/>
      <w:r w:rsidR="00AE6FBB" w:rsidRPr="00FF58DA">
        <w:rPr>
          <w:rFonts w:ascii="Garamond" w:hAnsi="Garamond"/>
          <w:sz w:val="28"/>
          <w:szCs w:val="28"/>
          <w:lang w:val="el-GR"/>
        </w:rPr>
        <w:t>, Ανώτατο</w:t>
      </w:r>
      <w:r w:rsidR="009A645F" w:rsidRPr="00FF58DA">
        <w:rPr>
          <w:rFonts w:ascii="Garamond" w:hAnsi="Garamond"/>
          <w:sz w:val="28"/>
          <w:szCs w:val="28"/>
          <w:lang w:val="el-GR"/>
        </w:rPr>
        <w:t>ς</w:t>
      </w:r>
      <w:r w:rsidRPr="00FF58DA">
        <w:rPr>
          <w:rFonts w:ascii="Garamond" w:hAnsi="Garamond"/>
          <w:sz w:val="28"/>
          <w:szCs w:val="28"/>
          <w:lang w:val="el-GR"/>
        </w:rPr>
        <w:t xml:space="preserve"> Υπάλληλο</w:t>
      </w:r>
      <w:r w:rsidR="009A645F" w:rsidRPr="00FF58DA">
        <w:rPr>
          <w:rFonts w:ascii="Garamond" w:hAnsi="Garamond"/>
          <w:sz w:val="28"/>
          <w:szCs w:val="28"/>
          <w:lang w:val="el-GR"/>
        </w:rPr>
        <w:t>ς</w:t>
      </w:r>
      <w:r w:rsidRPr="00FF58DA">
        <w:rPr>
          <w:rFonts w:ascii="Garamond" w:hAnsi="Garamond"/>
          <w:sz w:val="28"/>
          <w:szCs w:val="28"/>
          <w:lang w:val="el-GR"/>
        </w:rPr>
        <w:t xml:space="preserve"> της </w:t>
      </w:r>
      <w:proofErr w:type="spellStart"/>
      <w:r w:rsidRPr="00FF58DA">
        <w:rPr>
          <w:rFonts w:ascii="Garamond" w:hAnsi="Garamond"/>
          <w:sz w:val="28"/>
          <w:szCs w:val="28"/>
          <w:lang w:val="el-GR"/>
        </w:rPr>
        <w:t>ΤτΕ</w:t>
      </w:r>
      <w:proofErr w:type="spellEnd"/>
      <w:r w:rsidRPr="00FF58DA">
        <w:rPr>
          <w:rFonts w:ascii="Garamond" w:hAnsi="Garamond"/>
          <w:sz w:val="28"/>
          <w:szCs w:val="28"/>
          <w:lang w:val="el-GR"/>
        </w:rPr>
        <w:t>.</w:t>
      </w:r>
    </w:p>
    <w:p w:rsidR="00945256" w:rsidRPr="00FF58DA" w:rsidRDefault="00945256" w:rsidP="00945256">
      <w:pPr>
        <w:pStyle w:val="a3"/>
        <w:spacing w:line="324" w:lineRule="auto"/>
        <w:rPr>
          <w:rFonts w:ascii="Garamond" w:hAnsi="Garamond"/>
          <w:strike/>
          <w:sz w:val="28"/>
          <w:szCs w:val="28"/>
          <w:lang w:val="el-GR" w:eastAsia="el-GR"/>
        </w:rPr>
      </w:pPr>
    </w:p>
    <w:p w:rsidR="00930263" w:rsidRPr="00FF58DA" w:rsidRDefault="00930263" w:rsidP="006534CF">
      <w:pPr>
        <w:pStyle w:val="a3"/>
        <w:jc w:val="center"/>
        <w:rPr>
          <w:rFonts w:ascii="Garamond" w:hAnsi="Garamond"/>
          <w:b/>
          <w:sz w:val="28"/>
          <w:szCs w:val="28"/>
          <w:vertAlign w:val="superscript"/>
          <w:lang w:val="el-GR" w:eastAsia="el-GR"/>
        </w:rPr>
      </w:pPr>
      <w:r w:rsidRPr="00FF58DA">
        <w:rPr>
          <w:rFonts w:ascii="Garamond" w:hAnsi="Garamond"/>
          <w:b/>
          <w:sz w:val="28"/>
          <w:szCs w:val="28"/>
          <w:lang w:val="el-GR" w:eastAsia="el-GR"/>
        </w:rPr>
        <w:t>Άρθρο 10</w:t>
      </w:r>
      <w:r w:rsidRPr="00FF58DA">
        <w:rPr>
          <w:rFonts w:ascii="Garamond" w:hAnsi="Garamond"/>
          <w:b/>
          <w:sz w:val="28"/>
          <w:szCs w:val="28"/>
          <w:vertAlign w:val="superscript"/>
          <w:lang w:val="el-GR" w:eastAsia="el-GR"/>
        </w:rPr>
        <w:t>ο</w:t>
      </w: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eastAsia="el-GR"/>
        </w:rPr>
        <w:t>Εξελεγκτική Επιτροπή</w:t>
      </w:r>
    </w:p>
    <w:p w:rsidR="00930263" w:rsidRPr="00FF58DA" w:rsidRDefault="00930263" w:rsidP="00945256">
      <w:pPr>
        <w:pStyle w:val="a3"/>
        <w:spacing w:line="324" w:lineRule="auto"/>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1.  Η Εξελεγκτική Επιτροπή (Ε.Ε.) αποτελείται από τρία Τακτικά Μέλη της Εταιρείας. Τα Μέλη της εκλέγονται κάθε τέσσερα χρόνια από την Γενική Συνέλευση, σύμφωνα με τα οριζόμενα στο Άρθρο 11</w:t>
      </w:r>
      <w:r w:rsidRPr="00FF58DA">
        <w:rPr>
          <w:rFonts w:ascii="Garamond" w:hAnsi="Garamond"/>
          <w:sz w:val="28"/>
          <w:szCs w:val="28"/>
          <w:vertAlign w:val="superscript"/>
          <w:lang w:val="el-GR"/>
        </w:rPr>
        <w:t xml:space="preserve"> </w:t>
      </w:r>
      <w:r w:rsidR="00742CC3" w:rsidRPr="00FF58DA">
        <w:rPr>
          <w:rFonts w:ascii="Garamond" w:hAnsi="Garamond"/>
          <w:sz w:val="28"/>
          <w:szCs w:val="28"/>
          <w:lang w:val="el-GR"/>
        </w:rPr>
        <w:t xml:space="preserve"> του παρόντος</w:t>
      </w:r>
      <w:r w:rsidR="00A44AAC" w:rsidRPr="00FF58DA">
        <w:rPr>
          <w:rFonts w:ascii="Garamond" w:hAnsi="Garamond"/>
          <w:sz w:val="28"/>
          <w:szCs w:val="28"/>
          <w:lang w:val="el-GR"/>
        </w:rPr>
        <w:t>.</w:t>
      </w:r>
      <w:r w:rsidRPr="00FF58DA">
        <w:rPr>
          <w:rFonts w:ascii="Garamond" w:hAnsi="Garamond"/>
          <w:sz w:val="28"/>
          <w:szCs w:val="28"/>
          <w:lang w:val="el-GR"/>
        </w:rPr>
        <w:t xml:space="preserve"> Στην ίδια Γενική Συνέλευση εκλέγονται αντ</w:t>
      </w:r>
      <w:r w:rsidR="00FB0BC6" w:rsidRPr="00FF58DA">
        <w:rPr>
          <w:rFonts w:ascii="Garamond" w:hAnsi="Garamond"/>
          <w:sz w:val="28"/>
          <w:szCs w:val="28"/>
          <w:lang w:val="el-GR"/>
        </w:rPr>
        <w:t>ι</w:t>
      </w:r>
      <w:r w:rsidRPr="00FF58DA">
        <w:rPr>
          <w:rFonts w:ascii="Garamond" w:hAnsi="Garamond"/>
          <w:sz w:val="28"/>
          <w:szCs w:val="28"/>
          <w:lang w:val="el-GR"/>
        </w:rPr>
        <w:t>στο</w:t>
      </w:r>
      <w:r w:rsidR="00FB0BC6" w:rsidRPr="00FF58DA">
        <w:rPr>
          <w:rFonts w:ascii="Garamond" w:hAnsi="Garamond"/>
          <w:sz w:val="28"/>
          <w:szCs w:val="28"/>
          <w:lang w:val="el-GR"/>
        </w:rPr>
        <w:t>ί</w:t>
      </w:r>
      <w:r w:rsidRPr="00FF58DA">
        <w:rPr>
          <w:rFonts w:ascii="Garamond" w:hAnsi="Garamond"/>
          <w:sz w:val="28"/>
          <w:szCs w:val="28"/>
          <w:lang w:val="el-GR"/>
        </w:rPr>
        <w:t>χ</w:t>
      </w:r>
      <w:r w:rsidR="00FB0BC6" w:rsidRPr="00FF58DA">
        <w:rPr>
          <w:rFonts w:ascii="Garamond" w:hAnsi="Garamond"/>
          <w:sz w:val="28"/>
          <w:szCs w:val="28"/>
          <w:lang w:val="el-GR"/>
        </w:rPr>
        <w:t>ως</w:t>
      </w:r>
      <w:r w:rsidRPr="00FF58DA">
        <w:rPr>
          <w:rFonts w:ascii="Garamond" w:hAnsi="Garamond"/>
          <w:sz w:val="28"/>
          <w:szCs w:val="28"/>
          <w:lang w:val="el-GR"/>
        </w:rPr>
        <w:t xml:space="preserve"> και δύο αναπληρωματικά μέλη αυτής, κατά σειρά ψήφων. Σε περίπτωση που τα απομένοντα (τακτικά και αναπληρωματικά) μέλη αυτής είναι λιγότερα από τρία, το έργο της ενεργείται από αυτά, χωρίς διενέργεια αναπληρωματικών εκλογών.</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eastAsia="el-GR"/>
        </w:rPr>
        <w:lastRenderedPageBreak/>
        <w:t xml:space="preserve">2.  Η Εξελεγκτική Επιτροπή κατά την πρώτη, μετά την εκλογή της, συνεδρίαση εκλέγει τον Πρόεδρό της,  ο οποίος και διευθύνει τις εργασίες της. </w:t>
      </w:r>
    </w:p>
    <w:p w:rsidR="00930263" w:rsidRPr="00FF58DA" w:rsidRDefault="00930263" w:rsidP="00945256">
      <w:pPr>
        <w:pStyle w:val="a3"/>
        <w:spacing w:line="324" w:lineRule="auto"/>
        <w:jc w:val="both"/>
        <w:rPr>
          <w:rFonts w:ascii="Garamond" w:hAnsi="Garamond"/>
          <w:sz w:val="28"/>
          <w:szCs w:val="28"/>
          <w:lang w:val="el-GR"/>
        </w:rPr>
      </w:pPr>
    </w:p>
    <w:p w:rsidR="00A057C1"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 xml:space="preserve">3. </w:t>
      </w:r>
      <w:r w:rsidR="00A057C1" w:rsidRPr="00FF58DA">
        <w:rPr>
          <w:rFonts w:ascii="Garamond" w:hAnsi="Garamond"/>
          <w:sz w:val="28"/>
          <w:szCs w:val="28"/>
          <w:lang w:val="el-GR"/>
        </w:rPr>
        <w:t>α)</w:t>
      </w:r>
      <w:r w:rsidR="003708DC" w:rsidRPr="00FF58DA">
        <w:rPr>
          <w:rFonts w:ascii="Garamond" w:hAnsi="Garamond"/>
          <w:sz w:val="28"/>
          <w:szCs w:val="28"/>
          <w:lang w:val="el-GR"/>
        </w:rPr>
        <w:t xml:space="preserve"> </w:t>
      </w:r>
      <w:r w:rsidRPr="00FF58DA">
        <w:rPr>
          <w:rFonts w:ascii="Garamond" w:hAnsi="Garamond"/>
          <w:sz w:val="28"/>
          <w:szCs w:val="28"/>
          <w:lang w:val="el-GR"/>
        </w:rPr>
        <w:t xml:space="preserve">Η Εξελεγκτική Επιτροπή ελέγχει τις πράξεις της οικονομικής διαχείρισης της Εταιρείας. Ειδικότερα δικαιούται να ελέγχει τις διαχειριστικές πράξεις του Δ.Σ. και του Ταμία και να επιβλέπει εάν αυτές είναι σύμφωνες με τις διατάξεις των νόμων, του καταστατικού και τις αποφάσεις των Γ.Σ. και του Δ.Σ. </w:t>
      </w:r>
    </w:p>
    <w:p w:rsidR="00930263" w:rsidRPr="00FF58DA" w:rsidRDefault="00A057C1"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β)</w:t>
      </w:r>
      <w:r w:rsidR="003708DC" w:rsidRPr="00FF58DA">
        <w:rPr>
          <w:rFonts w:ascii="Garamond" w:hAnsi="Garamond"/>
          <w:sz w:val="28"/>
          <w:szCs w:val="28"/>
          <w:lang w:val="el-GR"/>
        </w:rPr>
        <w:t xml:space="preserve"> </w:t>
      </w:r>
      <w:r w:rsidR="00930263" w:rsidRPr="00FF58DA">
        <w:rPr>
          <w:rFonts w:ascii="Garamond" w:hAnsi="Garamond"/>
          <w:sz w:val="28"/>
          <w:szCs w:val="28"/>
          <w:lang w:val="el-GR"/>
        </w:rPr>
        <w:t>Υποχρεούται να ελέγχει  τα διαχειριστικά έγγραφα και τα βιβλία της Εταιρείας και, τέλος, να συντάσσει κάθε χρόνο έκθεση σχετικά με τη διαχείριση του Δ.Σ. την οποία υποβάλλει και διαβάζει στην ετήσια Τακτική Γ.Σ, προτείνοντας την απαλλαγή ή μη του Δ.Σ. από την ευθύνη της οικονομικής διαχείρισης.</w:t>
      </w:r>
    </w:p>
    <w:p w:rsidR="00930263" w:rsidRPr="00FF58DA" w:rsidRDefault="00A057C1"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γ)</w:t>
      </w:r>
      <w:r w:rsidR="0020400D" w:rsidRPr="00FF58DA">
        <w:rPr>
          <w:rFonts w:ascii="Garamond" w:hAnsi="Garamond"/>
          <w:sz w:val="28"/>
          <w:szCs w:val="28"/>
          <w:lang w:val="el-GR"/>
        </w:rPr>
        <w:t xml:space="preserve"> </w:t>
      </w:r>
      <w:r w:rsidR="00930263" w:rsidRPr="00FF58DA">
        <w:rPr>
          <w:rFonts w:ascii="Garamond" w:hAnsi="Garamond"/>
          <w:sz w:val="28"/>
          <w:szCs w:val="28"/>
          <w:lang w:val="el-GR"/>
        </w:rPr>
        <w:t>Στο πλαίσιο των καθηκόντων της δικαιούται να ζητήσει από τον Ταμία και γενικώς από το Δ</w:t>
      </w:r>
      <w:r w:rsidR="00A44AAC" w:rsidRPr="00FF58DA">
        <w:rPr>
          <w:rFonts w:ascii="Garamond" w:hAnsi="Garamond"/>
          <w:sz w:val="28"/>
          <w:szCs w:val="28"/>
          <w:lang w:val="el-GR"/>
        </w:rPr>
        <w:t>.</w:t>
      </w:r>
      <w:r w:rsidR="00930263" w:rsidRPr="00FF58DA">
        <w:rPr>
          <w:rFonts w:ascii="Garamond" w:hAnsi="Garamond"/>
          <w:sz w:val="28"/>
          <w:szCs w:val="28"/>
          <w:lang w:val="el-GR"/>
        </w:rPr>
        <w:t>Σ</w:t>
      </w:r>
      <w:r w:rsidR="00A44AAC" w:rsidRPr="00FF58DA">
        <w:rPr>
          <w:rFonts w:ascii="Garamond" w:hAnsi="Garamond"/>
          <w:sz w:val="28"/>
          <w:szCs w:val="28"/>
          <w:lang w:val="el-GR"/>
        </w:rPr>
        <w:t>.</w:t>
      </w:r>
      <w:r w:rsidR="00930263" w:rsidRPr="00FF58DA">
        <w:rPr>
          <w:rFonts w:ascii="Garamond" w:hAnsi="Garamond"/>
          <w:sz w:val="28"/>
          <w:szCs w:val="28"/>
          <w:lang w:val="el-GR"/>
        </w:rPr>
        <w:t xml:space="preserve"> κάθε στοιχείο χρήσιμο και απαραίτητο για την άσκηση του έργου της. Τηρεί βιβλίο </w:t>
      </w:r>
      <w:r w:rsidR="001909C7" w:rsidRPr="00FF58DA">
        <w:rPr>
          <w:rFonts w:ascii="Garamond" w:hAnsi="Garamond"/>
          <w:sz w:val="28"/>
          <w:szCs w:val="28"/>
          <w:lang w:val="el-GR"/>
        </w:rPr>
        <w:t xml:space="preserve">πρακτικών, στο οποίο </w:t>
      </w:r>
      <w:r w:rsidR="00CC0F65" w:rsidRPr="00FF58DA">
        <w:rPr>
          <w:rFonts w:ascii="Garamond" w:hAnsi="Garamond"/>
          <w:sz w:val="28"/>
          <w:szCs w:val="28"/>
          <w:lang w:val="el-GR"/>
        </w:rPr>
        <w:t>καταγράφονται ο</w:t>
      </w:r>
      <w:r w:rsidR="00930263" w:rsidRPr="00FF58DA">
        <w:rPr>
          <w:rFonts w:ascii="Garamond" w:hAnsi="Garamond"/>
          <w:sz w:val="28"/>
          <w:szCs w:val="28"/>
          <w:lang w:val="el-GR"/>
        </w:rPr>
        <w:t>ι αποφάσεις της για τους διενεργούμενους ελέγχους και οι εκθέσεις προς τη Γ</w:t>
      </w:r>
      <w:r w:rsidR="00A44AAC" w:rsidRPr="00FF58DA">
        <w:rPr>
          <w:rFonts w:ascii="Garamond" w:hAnsi="Garamond"/>
          <w:sz w:val="28"/>
          <w:szCs w:val="28"/>
          <w:lang w:val="el-GR"/>
        </w:rPr>
        <w:t>.</w:t>
      </w:r>
      <w:r w:rsidR="00930263" w:rsidRPr="00FF58DA">
        <w:rPr>
          <w:rFonts w:ascii="Garamond" w:hAnsi="Garamond"/>
          <w:sz w:val="28"/>
          <w:szCs w:val="28"/>
          <w:lang w:val="el-GR"/>
        </w:rPr>
        <w:t>Σ.</w:t>
      </w:r>
    </w:p>
    <w:p w:rsidR="00930263" w:rsidRPr="00FF58DA" w:rsidRDefault="00A057C1"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δ)</w:t>
      </w:r>
      <w:r w:rsidR="003708DC" w:rsidRPr="00FF58DA">
        <w:rPr>
          <w:rFonts w:ascii="Garamond" w:hAnsi="Garamond"/>
          <w:sz w:val="28"/>
          <w:szCs w:val="28"/>
          <w:lang w:val="el-GR"/>
        </w:rPr>
        <w:t xml:space="preserve"> </w:t>
      </w:r>
      <w:r w:rsidR="00930263" w:rsidRPr="00FF58DA">
        <w:rPr>
          <w:rFonts w:ascii="Garamond" w:hAnsi="Garamond"/>
          <w:sz w:val="28"/>
          <w:szCs w:val="28"/>
          <w:lang w:val="el-GR"/>
        </w:rPr>
        <w:t xml:space="preserve">Το </w:t>
      </w:r>
      <w:r w:rsidR="007E003B" w:rsidRPr="00FF58DA">
        <w:rPr>
          <w:rFonts w:ascii="Garamond" w:hAnsi="Garamond"/>
          <w:sz w:val="28"/>
          <w:szCs w:val="28"/>
          <w:lang w:val="el-GR"/>
        </w:rPr>
        <w:t>Β</w:t>
      </w:r>
      <w:r w:rsidR="00930263" w:rsidRPr="00FF58DA">
        <w:rPr>
          <w:rFonts w:ascii="Garamond" w:hAnsi="Garamond"/>
          <w:sz w:val="28"/>
          <w:szCs w:val="28"/>
          <w:lang w:val="el-GR"/>
        </w:rPr>
        <w:t xml:space="preserve">ιβλίο εσόδων – εξόδων, τα μπλοκ των αποδείξεων, καθώς και των ενταλμάτων πληρωμής αλλά και τυχόν άλλα στοιχεία οικονομικής διαχείρισης σφραγίζονται, αριθμούνται κατά φύλλο και θεωρούνται από τον Πρόεδρο της Εξελεγκτικής Επιτροπής και συντάσσεται πράξη θεώρησης στην τελευταία σελίδα </w:t>
      </w:r>
      <w:r w:rsidR="0020400D" w:rsidRPr="00FF58DA">
        <w:rPr>
          <w:rFonts w:ascii="Garamond" w:hAnsi="Garamond"/>
          <w:sz w:val="28"/>
          <w:szCs w:val="28"/>
          <w:lang w:val="el-GR"/>
        </w:rPr>
        <w:t xml:space="preserve">κάθε </w:t>
      </w:r>
      <w:r w:rsidR="00930263" w:rsidRPr="00FF58DA">
        <w:rPr>
          <w:rFonts w:ascii="Garamond" w:hAnsi="Garamond"/>
          <w:sz w:val="28"/>
          <w:szCs w:val="28"/>
          <w:lang w:val="el-GR"/>
        </w:rPr>
        <w:t xml:space="preserve">τέτοιου βιβλίου και στοιχείου. </w:t>
      </w:r>
    </w:p>
    <w:p w:rsidR="007E003B" w:rsidRPr="00FF58DA" w:rsidRDefault="007E003B" w:rsidP="006534CF">
      <w:pPr>
        <w:pStyle w:val="a3"/>
        <w:jc w:val="center"/>
        <w:rPr>
          <w:rFonts w:ascii="Garamond" w:hAnsi="Garamond"/>
          <w:b/>
          <w:sz w:val="28"/>
          <w:szCs w:val="28"/>
          <w:lang w:val="el-GR" w:eastAsia="el-GR"/>
        </w:rPr>
      </w:pPr>
    </w:p>
    <w:p w:rsidR="00930263" w:rsidRPr="00FF58DA" w:rsidRDefault="00930263" w:rsidP="006534CF">
      <w:pPr>
        <w:pStyle w:val="a3"/>
        <w:jc w:val="center"/>
        <w:rPr>
          <w:rFonts w:ascii="Garamond" w:hAnsi="Garamond"/>
          <w:b/>
          <w:sz w:val="28"/>
          <w:szCs w:val="28"/>
          <w:vertAlign w:val="superscript"/>
          <w:lang w:val="el-GR" w:eastAsia="el-GR"/>
        </w:rPr>
      </w:pPr>
      <w:r w:rsidRPr="00FF58DA">
        <w:rPr>
          <w:rFonts w:ascii="Garamond" w:hAnsi="Garamond"/>
          <w:b/>
          <w:sz w:val="28"/>
          <w:szCs w:val="28"/>
          <w:lang w:val="el-GR" w:eastAsia="el-GR"/>
        </w:rPr>
        <w:t>Άρθρο 11</w:t>
      </w:r>
      <w:r w:rsidRPr="00FF58DA">
        <w:rPr>
          <w:rFonts w:ascii="Garamond" w:hAnsi="Garamond"/>
          <w:b/>
          <w:sz w:val="28"/>
          <w:szCs w:val="28"/>
          <w:vertAlign w:val="superscript"/>
          <w:lang w:val="el-GR" w:eastAsia="el-GR"/>
        </w:rPr>
        <w:t>ο</w:t>
      </w: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eastAsia="el-GR"/>
        </w:rPr>
        <w:t>Αρχαιρεσίες</w:t>
      </w:r>
    </w:p>
    <w:p w:rsidR="00930263" w:rsidRPr="00FF58DA" w:rsidRDefault="00930263" w:rsidP="00945256">
      <w:pPr>
        <w:pStyle w:val="a3"/>
        <w:spacing w:line="324" w:lineRule="auto"/>
        <w:rPr>
          <w:rFonts w:ascii="Garamond" w:hAnsi="Garamond"/>
          <w:sz w:val="28"/>
          <w:szCs w:val="28"/>
          <w:lang w:val="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 xml:space="preserve">1. Οι υποψήφιοι για το Διοικητικό Συμβούλιο (Δ.Σ.) και την Εξελεγκτική Επιτροπή (Ε.Ε.) υποβάλλουν αίτηση προς το απερχόμενο Διοικητικό Συμβούλιο έως 3 (τρεις) </w:t>
      </w:r>
      <w:r w:rsidR="009A645F" w:rsidRPr="00FF58DA">
        <w:rPr>
          <w:rFonts w:ascii="Garamond" w:hAnsi="Garamond"/>
          <w:sz w:val="28"/>
          <w:szCs w:val="28"/>
          <w:lang w:val="el-GR"/>
        </w:rPr>
        <w:t xml:space="preserve">εργάσιμες </w:t>
      </w:r>
      <w:r w:rsidRPr="00FF58DA">
        <w:rPr>
          <w:rFonts w:ascii="Garamond" w:hAnsi="Garamond"/>
          <w:sz w:val="28"/>
          <w:szCs w:val="28"/>
          <w:lang w:val="el-GR"/>
        </w:rPr>
        <w:t xml:space="preserve">ημέρες προ της </w:t>
      </w:r>
      <w:proofErr w:type="spellStart"/>
      <w:r w:rsidRPr="00FF58DA">
        <w:rPr>
          <w:rFonts w:ascii="Garamond" w:hAnsi="Garamond"/>
          <w:sz w:val="28"/>
          <w:szCs w:val="28"/>
          <w:lang w:val="el-GR"/>
        </w:rPr>
        <w:t>εκλογο</w:t>
      </w:r>
      <w:proofErr w:type="spellEnd"/>
      <w:r w:rsidRPr="00FF58DA">
        <w:rPr>
          <w:rFonts w:ascii="Garamond" w:hAnsi="Garamond"/>
          <w:sz w:val="28"/>
          <w:szCs w:val="28"/>
          <w:lang w:val="el-GR"/>
        </w:rPr>
        <w:t xml:space="preserve">-απολογιστικής Γενικής Συνέλευσης, η οποία συγκαλείται </w:t>
      </w:r>
      <w:r w:rsidR="00CC0F65" w:rsidRPr="00FF58DA">
        <w:rPr>
          <w:rFonts w:ascii="Garamond" w:hAnsi="Garamond"/>
          <w:sz w:val="28"/>
          <w:szCs w:val="28"/>
          <w:lang w:val="el-GR"/>
        </w:rPr>
        <w:t>με</w:t>
      </w:r>
      <w:r w:rsidR="001909C7" w:rsidRPr="00FF58DA">
        <w:rPr>
          <w:rFonts w:ascii="Garamond" w:hAnsi="Garamond"/>
          <w:sz w:val="28"/>
          <w:szCs w:val="28"/>
          <w:lang w:val="el-GR"/>
        </w:rPr>
        <w:t xml:space="preserve"> </w:t>
      </w:r>
      <w:r w:rsidRPr="00FF58DA">
        <w:rPr>
          <w:rFonts w:ascii="Garamond" w:hAnsi="Garamond"/>
          <w:sz w:val="28"/>
          <w:szCs w:val="28"/>
          <w:lang w:val="el-GR"/>
        </w:rPr>
        <w:t>σκοπό τη</w:t>
      </w:r>
      <w:r w:rsidR="00CC0F65" w:rsidRPr="00FF58DA">
        <w:rPr>
          <w:rFonts w:ascii="Garamond" w:hAnsi="Garamond"/>
          <w:sz w:val="28"/>
          <w:szCs w:val="28"/>
          <w:lang w:val="el-GR"/>
        </w:rPr>
        <w:t>ν</w:t>
      </w:r>
      <w:r w:rsidR="00EA6B91" w:rsidRPr="00FF58DA">
        <w:rPr>
          <w:rFonts w:ascii="Garamond" w:hAnsi="Garamond"/>
          <w:sz w:val="28"/>
          <w:szCs w:val="28"/>
          <w:lang w:val="el-GR"/>
        </w:rPr>
        <w:t xml:space="preserve"> εκλογή νέου</w:t>
      </w:r>
      <w:r w:rsidRPr="00FF58DA">
        <w:rPr>
          <w:rFonts w:ascii="Garamond" w:hAnsi="Garamond"/>
          <w:sz w:val="28"/>
          <w:szCs w:val="28"/>
          <w:lang w:val="el-GR"/>
        </w:rPr>
        <w:t xml:space="preserve"> Διοικητικού Συμβουλίου και Εξελεγκτικής Επιτροπής.</w:t>
      </w:r>
    </w:p>
    <w:p w:rsidR="00930263" w:rsidRPr="00FF58DA" w:rsidRDefault="00930263" w:rsidP="00945256">
      <w:pPr>
        <w:pStyle w:val="a3"/>
        <w:spacing w:line="324" w:lineRule="auto"/>
        <w:jc w:val="both"/>
        <w:rPr>
          <w:rFonts w:ascii="Garamond" w:hAnsi="Garamond"/>
          <w:sz w:val="28"/>
          <w:szCs w:val="28"/>
          <w:lang w:val="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lastRenderedPageBreak/>
        <w:t>2. Με απόφαση του απερχόμενου Διοικητικού Συμβουλίου ανακηρύσσονται οι υποψήφιοι για το Διοικητικό Συμβούλιο και την Εξελεγκτική Επιτροπή και εγγράφονται, κατά αλφαβητική σειρά στο άνω μέρος του ενιαίου εντύπου ψηφοδελτίου</w:t>
      </w:r>
      <w:r w:rsidR="00A057C1" w:rsidRPr="00FF58DA">
        <w:rPr>
          <w:rFonts w:ascii="Garamond" w:hAnsi="Garamond"/>
          <w:sz w:val="28"/>
          <w:szCs w:val="28"/>
          <w:lang w:val="el-GR"/>
        </w:rPr>
        <w:t>,</w:t>
      </w:r>
      <w:r w:rsidRPr="00FF58DA">
        <w:rPr>
          <w:rFonts w:ascii="Garamond" w:hAnsi="Garamond"/>
          <w:sz w:val="28"/>
          <w:szCs w:val="28"/>
          <w:lang w:val="el-GR"/>
        </w:rPr>
        <w:t xml:space="preserve"> οι ανακηρυχθέντες υποψήφιοι για το Διοικητικό Συμβούλιο, ενώ στο κάτω μέρος εγγράφονται</w:t>
      </w:r>
      <w:r w:rsidR="00A057C1" w:rsidRPr="00FF58DA">
        <w:rPr>
          <w:rFonts w:ascii="Garamond" w:hAnsi="Garamond"/>
          <w:sz w:val="28"/>
          <w:szCs w:val="28"/>
          <w:lang w:val="el-GR"/>
        </w:rPr>
        <w:t>,</w:t>
      </w:r>
      <w:r w:rsidRPr="00FF58DA">
        <w:rPr>
          <w:rFonts w:ascii="Garamond" w:hAnsi="Garamond"/>
          <w:sz w:val="28"/>
          <w:szCs w:val="28"/>
          <w:lang w:val="el-GR"/>
        </w:rPr>
        <w:t xml:space="preserve"> οι ανακηρυχθέντες υποψήφιοι για την Εξελεγκτική Επιτροπή. </w:t>
      </w:r>
    </w:p>
    <w:p w:rsidR="00930263" w:rsidRPr="00FF58DA" w:rsidRDefault="00930263" w:rsidP="00945256">
      <w:pPr>
        <w:pStyle w:val="a3"/>
        <w:spacing w:line="324" w:lineRule="auto"/>
        <w:jc w:val="both"/>
        <w:rPr>
          <w:rFonts w:ascii="Garamond" w:hAnsi="Garamond"/>
          <w:sz w:val="28"/>
          <w:szCs w:val="28"/>
          <w:lang w:val="el-GR"/>
        </w:rPr>
      </w:pPr>
    </w:p>
    <w:p w:rsidR="00A057C1"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3. Μετά από την παρουσίαση του απολογισμού διοικητικού και οικονομικού, από τον Πρόεδρο, τον Γραμματέα και τον Ταμία του Δ</w:t>
      </w:r>
      <w:r w:rsidR="00A44AAC" w:rsidRPr="00FF58DA">
        <w:rPr>
          <w:rFonts w:ascii="Garamond" w:hAnsi="Garamond"/>
          <w:sz w:val="28"/>
          <w:szCs w:val="28"/>
          <w:lang w:val="el-GR"/>
        </w:rPr>
        <w:t>.</w:t>
      </w:r>
      <w:r w:rsidRPr="00FF58DA">
        <w:rPr>
          <w:rFonts w:ascii="Garamond" w:hAnsi="Garamond"/>
          <w:sz w:val="28"/>
          <w:szCs w:val="28"/>
          <w:lang w:val="el-GR"/>
        </w:rPr>
        <w:t>Σ</w:t>
      </w:r>
      <w:r w:rsidR="00A44AAC" w:rsidRPr="00FF58DA">
        <w:rPr>
          <w:rFonts w:ascii="Garamond" w:hAnsi="Garamond"/>
          <w:sz w:val="28"/>
          <w:szCs w:val="28"/>
          <w:lang w:val="el-GR"/>
        </w:rPr>
        <w:t>.</w:t>
      </w:r>
      <w:r w:rsidRPr="00FF58DA">
        <w:rPr>
          <w:rFonts w:ascii="Garamond" w:hAnsi="Garamond"/>
          <w:sz w:val="28"/>
          <w:szCs w:val="28"/>
          <w:lang w:val="el-GR"/>
        </w:rPr>
        <w:t xml:space="preserve">, και την ανάγνωση του ενιαίου ψηφοδελτίου από τον Πρόεδρο,  η </w:t>
      </w:r>
      <w:proofErr w:type="spellStart"/>
      <w:r w:rsidRPr="00FF58DA">
        <w:rPr>
          <w:rFonts w:ascii="Garamond" w:hAnsi="Garamond"/>
          <w:sz w:val="28"/>
          <w:szCs w:val="28"/>
          <w:lang w:val="el-GR"/>
        </w:rPr>
        <w:t>εκλογο</w:t>
      </w:r>
      <w:proofErr w:type="spellEnd"/>
      <w:r w:rsidRPr="00FF58DA">
        <w:rPr>
          <w:rFonts w:ascii="Garamond" w:hAnsi="Garamond"/>
          <w:sz w:val="28"/>
          <w:szCs w:val="28"/>
          <w:lang w:val="el-GR"/>
        </w:rPr>
        <w:t>-απολογιστική Γενική Συνέλευση εκλέ</w:t>
      </w:r>
      <w:r w:rsidR="00A057C1" w:rsidRPr="00FF58DA">
        <w:rPr>
          <w:rFonts w:ascii="Garamond" w:hAnsi="Garamond"/>
          <w:sz w:val="28"/>
          <w:szCs w:val="28"/>
          <w:lang w:val="el-GR"/>
        </w:rPr>
        <w:t>γει τριμελή Εφορευτική Επιτροπή.</w:t>
      </w:r>
    </w:p>
    <w:p w:rsidR="00A057C1" w:rsidRPr="00FF58DA" w:rsidRDefault="00A057C1" w:rsidP="00705C6C">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Η Εφορευτική Επιτροπή</w:t>
      </w:r>
      <w:r w:rsidR="00930263" w:rsidRPr="00FF58DA">
        <w:rPr>
          <w:rFonts w:ascii="Garamond" w:hAnsi="Garamond"/>
          <w:sz w:val="28"/>
          <w:szCs w:val="28"/>
          <w:lang w:val="el-GR"/>
        </w:rPr>
        <w:t xml:space="preserve"> </w:t>
      </w:r>
      <w:r w:rsidR="00EA6B91" w:rsidRPr="00FF58DA">
        <w:rPr>
          <w:rFonts w:ascii="Garamond" w:hAnsi="Garamond"/>
          <w:sz w:val="28"/>
          <w:szCs w:val="28"/>
          <w:lang w:val="el-GR"/>
        </w:rPr>
        <w:t>είναι υπεύθυνη για την ομαλή διενέργεια</w:t>
      </w:r>
      <w:r w:rsidR="00930263" w:rsidRPr="00FF58DA">
        <w:rPr>
          <w:rFonts w:ascii="Garamond" w:hAnsi="Garamond"/>
          <w:sz w:val="28"/>
          <w:szCs w:val="28"/>
          <w:lang w:val="el-GR"/>
        </w:rPr>
        <w:t xml:space="preserve"> τη</w:t>
      </w:r>
      <w:r w:rsidR="00EA6B91" w:rsidRPr="00FF58DA">
        <w:rPr>
          <w:rFonts w:ascii="Garamond" w:hAnsi="Garamond"/>
          <w:sz w:val="28"/>
          <w:szCs w:val="28"/>
          <w:lang w:val="el-GR"/>
        </w:rPr>
        <w:t>ς</w:t>
      </w:r>
      <w:r w:rsidR="00930263" w:rsidRPr="00FF58DA">
        <w:rPr>
          <w:rFonts w:ascii="Garamond" w:hAnsi="Garamond"/>
          <w:sz w:val="28"/>
          <w:szCs w:val="28"/>
          <w:lang w:val="el-GR"/>
        </w:rPr>
        <w:t xml:space="preserve"> διαδικασία</w:t>
      </w:r>
      <w:r w:rsidR="00EA6B91" w:rsidRPr="00FF58DA">
        <w:rPr>
          <w:rFonts w:ascii="Garamond" w:hAnsi="Garamond"/>
          <w:sz w:val="28"/>
          <w:szCs w:val="28"/>
          <w:lang w:val="el-GR"/>
        </w:rPr>
        <w:t>ς</w:t>
      </w:r>
      <w:r w:rsidR="00930263" w:rsidRPr="00FF58DA">
        <w:rPr>
          <w:rFonts w:ascii="Garamond" w:hAnsi="Garamond"/>
          <w:sz w:val="28"/>
          <w:szCs w:val="28"/>
          <w:lang w:val="el-GR"/>
        </w:rPr>
        <w:t xml:space="preserve"> τη</w:t>
      </w:r>
      <w:r w:rsidR="00EA6B91" w:rsidRPr="00FF58DA">
        <w:rPr>
          <w:rFonts w:ascii="Garamond" w:hAnsi="Garamond"/>
          <w:sz w:val="28"/>
          <w:szCs w:val="28"/>
          <w:lang w:val="el-GR"/>
        </w:rPr>
        <w:t>ς</w:t>
      </w:r>
      <w:r w:rsidR="00930263" w:rsidRPr="00FF58DA">
        <w:rPr>
          <w:rFonts w:ascii="Garamond" w:hAnsi="Garamond"/>
          <w:sz w:val="28"/>
          <w:szCs w:val="28"/>
          <w:lang w:val="el-GR"/>
        </w:rPr>
        <w:t xml:space="preserve"> ψηφοφορίας, την διαλογή των ψήφων</w:t>
      </w:r>
      <w:r w:rsidR="000A2D57" w:rsidRPr="00FF58DA">
        <w:rPr>
          <w:rFonts w:ascii="Garamond" w:hAnsi="Garamond"/>
          <w:sz w:val="28"/>
          <w:szCs w:val="28"/>
          <w:lang w:val="el-GR"/>
        </w:rPr>
        <w:t xml:space="preserve"> </w:t>
      </w:r>
      <w:r w:rsidR="00930263" w:rsidRPr="00FF58DA">
        <w:rPr>
          <w:rFonts w:ascii="Garamond" w:hAnsi="Garamond"/>
          <w:sz w:val="28"/>
          <w:szCs w:val="28"/>
          <w:lang w:val="el-GR"/>
        </w:rPr>
        <w:t xml:space="preserve">και την ανάδειξη του εκλογικού αποτελέσματος </w:t>
      </w:r>
      <w:r w:rsidR="00EA6B91" w:rsidRPr="00FF58DA">
        <w:rPr>
          <w:rFonts w:ascii="Garamond" w:hAnsi="Garamond"/>
          <w:sz w:val="28"/>
          <w:szCs w:val="28"/>
          <w:lang w:val="el-GR"/>
        </w:rPr>
        <w:t xml:space="preserve">το οποίο ανακοινώνεται μετά το πέρας της διαδικασίας </w:t>
      </w:r>
      <w:r w:rsidR="00930263" w:rsidRPr="00FF58DA">
        <w:rPr>
          <w:rFonts w:ascii="Garamond" w:hAnsi="Garamond"/>
          <w:sz w:val="28"/>
          <w:szCs w:val="28"/>
          <w:lang w:val="el-GR"/>
        </w:rPr>
        <w:t xml:space="preserve">συντάσσοντας </w:t>
      </w:r>
      <w:r w:rsidR="00EA6B91" w:rsidRPr="00FF58DA">
        <w:rPr>
          <w:rFonts w:ascii="Garamond" w:hAnsi="Garamond"/>
          <w:sz w:val="28"/>
          <w:szCs w:val="28"/>
          <w:lang w:val="el-GR"/>
        </w:rPr>
        <w:t xml:space="preserve">σχετικό πρακτικό, το οποίο </w:t>
      </w:r>
      <w:r w:rsidR="00CC0F65" w:rsidRPr="00FF58DA">
        <w:rPr>
          <w:rFonts w:ascii="Garamond" w:hAnsi="Garamond"/>
          <w:sz w:val="28"/>
          <w:szCs w:val="28"/>
          <w:lang w:val="el-GR"/>
        </w:rPr>
        <w:t>γράφεται</w:t>
      </w:r>
      <w:r w:rsidR="008E2F80" w:rsidRPr="00FF58DA">
        <w:rPr>
          <w:rFonts w:ascii="Garamond" w:hAnsi="Garamond"/>
          <w:sz w:val="28"/>
          <w:szCs w:val="28"/>
          <w:lang w:val="el-GR"/>
        </w:rPr>
        <w:t xml:space="preserve"> </w:t>
      </w:r>
      <w:r w:rsidR="00930263" w:rsidRPr="00FF58DA">
        <w:rPr>
          <w:rFonts w:ascii="Garamond" w:hAnsi="Garamond"/>
          <w:sz w:val="28"/>
          <w:szCs w:val="28"/>
          <w:lang w:val="el-GR"/>
        </w:rPr>
        <w:t>στο βιβλίο π</w:t>
      </w:r>
      <w:r w:rsidR="009A645F" w:rsidRPr="00FF58DA">
        <w:rPr>
          <w:rFonts w:ascii="Garamond" w:hAnsi="Garamond"/>
          <w:sz w:val="28"/>
          <w:szCs w:val="28"/>
          <w:lang w:val="el-GR"/>
        </w:rPr>
        <w:t>ρακτικών της Γενικής Συνέλευσης και στο βιβλίο</w:t>
      </w:r>
      <w:r w:rsidR="000A2D57" w:rsidRPr="00FF58DA">
        <w:rPr>
          <w:rFonts w:ascii="Garamond" w:hAnsi="Garamond"/>
          <w:sz w:val="28"/>
          <w:szCs w:val="28"/>
          <w:lang w:val="el-GR"/>
        </w:rPr>
        <w:t xml:space="preserve"> πρακτικών</w:t>
      </w:r>
      <w:r w:rsidR="00FB0BC6" w:rsidRPr="00FF58DA">
        <w:rPr>
          <w:rFonts w:ascii="Garamond" w:hAnsi="Garamond"/>
          <w:sz w:val="28"/>
          <w:szCs w:val="28"/>
          <w:lang w:val="el-GR"/>
        </w:rPr>
        <w:t xml:space="preserve"> </w:t>
      </w:r>
      <w:r w:rsidR="009A645F" w:rsidRPr="00FF58DA">
        <w:rPr>
          <w:rFonts w:ascii="Garamond" w:hAnsi="Garamond"/>
          <w:sz w:val="28"/>
          <w:szCs w:val="28"/>
          <w:lang w:val="el-GR"/>
        </w:rPr>
        <w:t>της Εφορευτικής Επιτροπής.</w:t>
      </w:r>
    </w:p>
    <w:p w:rsidR="00930263" w:rsidRPr="00FF58DA" w:rsidRDefault="00930263" w:rsidP="00705C6C">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Το εκλογικό υλικό, μαζί με την κατάσταση των ψηφισάντων, παραδίδεται στον Γ. Γραμματέα της Εταιρε</w:t>
      </w:r>
      <w:r w:rsidR="008E2F80" w:rsidRPr="00FF58DA">
        <w:rPr>
          <w:rFonts w:ascii="Garamond" w:hAnsi="Garamond"/>
          <w:sz w:val="28"/>
          <w:szCs w:val="28"/>
          <w:lang w:val="el-GR"/>
        </w:rPr>
        <w:t>ίας και φυλάσσεται τουλάχιστον έξι (</w:t>
      </w:r>
      <w:r w:rsidRPr="00FF58DA">
        <w:rPr>
          <w:rFonts w:ascii="Garamond" w:hAnsi="Garamond"/>
          <w:sz w:val="28"/>
          <w:szCs w:val="28"/>
          <w:lang w:val="el-GR"/>
        </w:rPr>
        <w:t>6) μήνες μετά την διενέργεια των εκλογών.</w:t>
      </w:r>
    </w:p>
    <w:p w:rsidR="00930263" w:rsidRPr="00FF58DA" w:rsidRDefault="00930263" w:rsidP="00945256">
      <w:pPr>
        <w:pStyle w:val="a3"/>
        <w:spacing w:line="324" w:lineRule="auto"/>
        <w:jc w:val="both"/>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eastAsia="el-GR"/>
        </w:rPr>
        <w:t xml:space="preserve">4. Στο </w:t>
      </w:r>
      <w:r w:rsidR="00073BD2" w:rsidRPr="00FF58DA">
        <w:rPr>
          <w:rFonts w:ascii="Garamond" w:hAnsi="Garamond"/>
          <w:sz w:val="28"/>
          <w:szCs w:val="28"/>
          <w:lang w:val="el-GR"/>
        </w:rPr>
        <w:t xml:space="preserve">ενιαίου εντύπου </w:t>
      </w:r>
      <w:r w:rsidR="00073BD2" w:rsidRPr="00FF58DA">
        <w:rPr>
          <w:rFonts w:ascii="Garamond" w:hAnsi="Garamond"/>
          <w:sz w:val="28"/>
          <w:szCs w:val="28"/>
          <w:lang w:val="el-GR" w:eastAsia="el-GR"/>
        </w:rPr>
        <w:t>ψηφοδέλτιο, το οποίο δίδεται στους εκλογείς από την</w:t>
      </w:r>
      <w:r w:rsidRPr="00FF58DA">
        <w:rPr>
          <w:rFonts w:ascii="Garamond" w:hAnsi="Garamond"/>
          <w:sz w:val="28"/>
          <w:szCs w:val="28"/>
          <w:lang w:val="el-GR" w:eastAsia="el-GR"/>
        </w:rPr>
        <w:t xml:space="preserve"> Εφορευτική Επιτροπή, κάθε εκλογέας δύναται να θέσ</w:t>
      </w:r>
      <w:r w:rsidR="000A2D57" w:rsidRPr="00FF58DA">
        <w:rPr>
          <w:rFonts w:ascii="Garamond" w:hAnsi="Garamond"/>
          <w:sz w:val="28"/>
          <w:szCs w:val="28"/>
          <w:lang w:val="el-GR" w:eastAsia="el-GR"/>
        </w:rPr>
        <w:t xml:space="preserve">ει έως δέκα πέντε (15) σταυρούς </w:t>
      </w:r>
      <w:r w:rsidRPr="00FF58DA">
        <w:rPr>
          <w:rFonts w:ascii="Garamond" w:hAnsi="Garamond"/>
          <w:sz w:val="28"/>
          <w:szCs w:val="28"/>
          <w:lang w:val="el-GR" w:eastAsia="el-GR"/>
        </w:rPr>
        <w:t xml:space="preserve">παραπλεύρως των ονομάτων των υποψηφίων για το Δ.Σ. και έως τρεις (3) σταυρούς παραπλεύρως των ονομάτων των υποψηφίων για την </w:t>
      </w:r>
      <w:r w:rsidRPr="00FF58DA">
        <w:rPr>
          <w:rFonts w:ascii="Garamond" w:hAnsi="Garamond"/>
          <w:sz w:val="28"/>
          <w:szCs w:val="28"/>
          <w:lang w:val="el-GR"/>
        </w:rPr>
        <w:t>Εξελεγκτική Επιτροπή.</w:t>
      </w:r>
    </w:p>
    <w:p w:rsidR="00930263" w:rsidRPr="00FF58DA" w:rsidRDefault="00930263" w:rsidP="00945256">
      <w:pPr>
        <w:pStyle w:val="a3"/>
        <w:spacing w:line="324" w:lineRule="auto"/>
        <w:jc w:val="both"/>
        <w:rPr>
          <w:rFonts w:ascii="Garamond" w:hAnsi="Garamond"/>
          <w:sz w:val="28"/>
          <w:szCs w:val="28"/>
          <w:lang w:val="el-GR"/>
        </w:rPr>
      </w:pPr>
    </w:p>
    <w:p w:rsidR="00930263" w:rsidRPr="00FF58DA" w:rsidRDefault="00930263" w:rsidP="00945256">
      <w:pPr>
        <w:pStyle w:val="a3"/>
        <w:spacing w:line="324" w:lineRule="auto"/>
        <w:jc w:val="both"/>
        <w:rPr>
          <w:rFonts w:ascii="Garamond" w:hAnsi="Garamond"/>
          <w:i/>
          <w:sz w:val="28"/>
          <w:szCs w:val="28"/>
          <w:lang w:val="el-GR"/>
        </w:rPr>
      </w:pPr>
      <w:r w:rsidRPr="00FF58DA">
        <w:rPr>
          <w:rFonts w:ascii="Garamond" w:hAnsi="Garamond"/>
          <w:sz w:val="28"/>
          <w:szCs w:val="28"/>
          <w:lang w:val="el-GR"/>
        </w:rPr>
        <w:t>5. Μετά το πέρας της ψηφοφορίας καταρτίζεται πίνακας κατατάξεως των υποψηφίων με τη σειρά των ψήφων που έλαβαν.  Οι δέκα πέντε (15) πρώτοι του Πίνακα υποψηφίων για το Δ.Σ.</w:t>
      </w:r>
      <w:r w:rsidR="00073BD2" w:rsidRPr="00FF58DA">
        <w:rPr>
          <w:rFonts w:ascii="Garamond" w:hAnsi="Garamond"/>
          <w:sz w:val="28"/>
          <w:szCs w:val="28"/>
          <w:lang w:val="el-GR"/>
        </w:rPr>
        <w:t>,</w:t>
      </w:r>
      <w:r w:rsidRPr="00FF58DA">
        <w:rPr>
          <w:rFonts w:ascii="Garamond" w:hAnsi="Garamond"/>
          <w:sz w:val="28"/>
          <w:szCs w:val="28"/>
          <w:lang w:val="el-GR"/>
        </w:rPr>
        <w:t xml:space="preserve"> απαρτίζουν</w:t>
      </w:r>
      <w:r w:rsidR="00073BD2" w:rsidRPr="00FF58DA">
        <w:rPr>
          <w:rFonts w:ascii="Garamond" w:hAnsi="Garamond"/>
          <w:sz w:val="28"/>
          <w:szCs w:val="28"/>
          <w:lang w:val="el-GR"/>
        </w:rPr>
        <w:t xml:space="preserve"> </w:t>
      </w:r>
      <w:r w:rsidRPr="00FF58DA">
        <w:rPr>
          <w:rFonts w:ascii="Garamond" w:hAnsi="Garamond"/>
          <w:sz w:val="28"/>
          <w:szCs w:val="28"/>
          <w:lang w:val="el-GR"/>
        </w:rPr>
        <w:t>τα μέλη του νέου Διοικητικού Συμβουλίου</w:t>
      </w:r>
      <w:r w:rsidR="00073BD2" w:rsidRPr="00FF58DA">
        <w:rPr>
          <w:rFonts w:ascii="Garamond" w:hAnsi="Garamond"/>
          <w:sz w:val="28"/>
          <w:szCs w:val="28"/>
          <w:lang w:val="el-GR"/>
        </w:rPr>
        <w:t>,</w:t>
      </w:r>
      <w:r w:rsidRPr="00FF58DA">
        <w:rPr>
          <w:rFonts w:ascii="Garamond" w:hAnsi="Garamond"/>
          <w:sz w:val="28"/>
          <w:szCs w:val="28"/>
          <w:lang w:val="el-GR"/>
        </w:rPr>
        <w:t xml:space="preserve"> οι δε λοιποί, κατά σειρά</w:t>
      </w:r>
      <w:r w:rsidR="00073BD2" w:rsidRPr="00FF58DA">
        <w:rPr>
          <w:rFonts w:ascii="Garamond" w:hAnsi="Garamond"/>
          <w:sz w:val="28"/>
          <w:szCs w:val="28"/>
          <w:lang w:val="el-GR"/>
        </w:rPr>
        <w:t>ν</w:t>
      </w:r>
      <w:r w:rsidRPr="00FF58DA">
        <w:rPr>
          <w:rFonts w:ascii="Garamond" w:hAnsi="Garamond"/>
          <w:sz w:val="28"/>
          <w:szCs w:val="28"/>
          <w:lang w:val="el-GR"/>
        </w:rPr>
        <w:t xml:space="preserve">, είναι οι  επιλαχόντες.  </w:t>
      </w:r>
    </w:p>
    <w:p w:rsidR="00930263" w:rsidRPr="00FF58DA" w:rsidRDefault="00930263" w:rsidP="00705C6C">
      <w:pPr>
        <w:pStyle w:val="a3"/>
        <w:spacing w:line="324" w:lineRule="auto"/>
        <w:ind w:firstLine="720"/>
        <w:jc w:val="both"/>
        <w:rPr>
          <w:rFonts w:ascii="Garamond" w:hAnsi="Garamond"/>
          <w:sz w:val="28"/>
          <w:szCs w:val="28"/>
          <w:lang w:val="el-GR"/>
        </w:rPr>
      </w:pPr>
      <w:r w:rsidRPr="00FF58DA">
        <w:rPr>
          <w:rFonts w:ascii="Garamond" w:hAnsi="Garamond"/>
          <w:sz w:val="28"/>
          <w:szCs w:val="28"/>
          <w:lang w:val="el-GR"/>
        </w:rPr>
        <w:t>Αντ</w:t>
      </w:r>
      <w:r w:rsidR="00705C6C" w:rsidRPr="00FF58DA">
        <w:rPr>
          <w:rFonts w:ascii="Garamond" w:hAnsi="Garamond"/>
          <w:sz w:val="28"/>
          <w:szCs w:val="28"/>
          <w:lang w:val="el-GR"/>
        </w:rPr>
        <w:t>ι</w:t>
      </w:r>
      <w:r w:rsidRPr="00FF58DA">
        <w:rPr>
          <w:rFonts w:ascii="Garamond" w:hAnsi="Garamond"/>
          <w:sz w:val="28"/>
          <w:szCs w:val="28"/>
          <w:lang w:val="el-GR"/>
        </w:rPr>
        <w:t>στο</w:t>
      </w:r>
      <w:r w:rsidR="00705C6C" w:rsidRPr="00FF58DA">
        <w:rPr>
          <w:rFonts w:ascii="Garamond" w:hAnsi="Garamond"/>
          <w:sz w:val="28"/>
          <w:szCs w:val="28"/>
          <w:lang w:val="el-GR"/>
        </w:rPr>
        <w:t>ί</w:t>
      </w:r>
      <w:r w:rsidRPr="00FF58DA">
        <w:rPr>
          <w:rFonts w:ascii="Garamond" w:hAnsi="Garamond"/>
          <w:sz w:val="28"/>
          <w:szCs w:val="28"/>
          <w:lang w:val="el-GR"/>
        </w:rPr>
        <w:t>χ</w:t>
      </w:r>
      <w:r w:rsidR="00705C6C" w:rsidRPr="00FF58DA">
        <w:rPr>
          <w:rFonts w:ascii="Garamond" w:hAnsi="Garamond"/>
          <w:sz w:val="28"/>
          <w:szCs w:val="28"/>
          <w:lang w:val="el-GR"/>
        </w:rPr>
        <w:t>ως</w:t>
      </w:r>
      <w:r w:rsidRPr="00FF58DA">
        <w:rPr>
          <w:rFonts w:ascii="Garamond" w:hAnsi="Garamond"/>
          <w:sz w:val="28"/>
          <w:szCs w:val="28"/>
          <w:lang w:val="el-GR"/>
        </w:rPr>
        <w:t>, οι τρεις (3) πρώτοι του Πίνακα υποψηφίων για την Ε</w:t>
      </w:r>
      <w:r w:rsidR="00A057C1" w:rsidRPr="00FF58DA">
        <w:rPr>
          <w:rFonts w:ascii="Garamond" w:hAnsi="Garamond"/>
          <w:sz w:val="28"/>
          <w:szCs w:val="28"/>
          <w:lang w:val="el-GR"/>
        </w:rPr>
        <w:t xml:space="preserve">ξελεγκτική </w:t>
      </w:r>
      <w:r w:rsidRPr="00FF58DA">
        <w:rPr>
          <w:rFonts w:ascii="Garamond" w:hAnsi="Garamond"/>
          <w:sz w:val="28"/>
          <w:szCs w:val="28"/>
          <w:lang w:val="el-GR"/>
        </w:rPr>
        <w:t>Ε</w:t>
      </w:r>
      <w:r w:rsidR="00A057C1" w:rsidRPr="00FF58DA">
        <w:rPr>
          <w:rFonts w:ascii="Garamond" w:hAnsi="Garamond"/>
          <w:sz w:val="28"/>
          <w:szCs w:val="28"/>
          <w:lang w:val="el-GR"/>
        </w:rPr>
        <w:t xml:space="preserve">πιτροπή </w:t>
      </w:r>
      <w:r w:rsidRPr="00FF58DA">
        <w:rPr>
          <w:rFonts w:ascii="Garamond" w:hAnsi="Garamond"/>
          <w:sz w:val="28"/>
          <w:szCs w:val="28"/>
          <w:lang w:val="el-GR"/>
        </w:rPr>
        <w:t>απαρτίζουν τα μέλη της νέας Εξελεγκτικής Επιτροπής.</w:t>
      </w: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lastRenderedPageBreak/>
        <w:t>Σε περίπτωση ισοψηφίας, τόσο</w:t>
      </w:r>
      <w:r w:rsidR="00A057C1" w:rsidRPr="00FF58DA">
        <w:rPr>
          <w:rFonts w:ascii="Garamond" w:hAnsi="Garamond"/>
          <w:sz w:val="28"/>
          <w:szCs w:val="28"/>
          <w:lang w:val="el-GR"/>
        </w:rPr>
        <w:t>ν,</w:t>
      </w:r>
      <w:r w:rsidRPr="00FF58DA">
        <w:rPr>
          <w:rFonts w:ascii="Garamond" w:hAnsi="Garamond"/>
          <w:sz w:val="28"/>
          <w:szCs w:val="28"/>
          <w:lang w:val="el-GR"/>
        </w:rPr>
        <w:t xml:space="preserve"> ως προς την εκλογή μελών του Δ.Σ. όσο</w:t>
      </w:r>
      <w:r w:rsidR="00A057C1" w:rsidRPr="00FF58DA">
        <w:rPr>
          <w:rFonts w:ascii="Garamond" w:hAnsi="Garamond"/>
          <w:sz w:val="28"/>
          <w:szCs w:val="28"/>
          <w:lang w:val="el-GR"/>
        </w:rPr>
        <w:t>ν,</w:t>
      </w:r>
      <w:r w:rsidRPr="00FF58DA">
        <w:rPr>
          <w:rFonts w:ascii="Garamond" w:hAnsi="Garamond"/>
          <w:sz w:val="28"/>
          <w:szCs w:val="28"/>
          <w:lang w:val="el-GR"/>
        </w:rPr>
        <w:t xml:space="preserve"> και </w:t>
      </w:r>
      <w:r w:rsidR="00073BD2" w:rsidRPr="00FF58DA">
        <w:rPr>
          <w:rFonts w:ascii="Garamond" w:hAnsi="Garamond"/>
          <w:sz w:val="28"/>
          <w:szCs w:val="28"/>
          <w:lang w:val="el-GR"/>
        </w:rPr>
        <w:t xml:space="preserve">των </w:t>
      </w:r>
      <w:r w:rsidRPr="00FF58DA">
        <w:rPr>
          <w:rFonts w:ascii="Garamond" w:hAnsi="Garamond"/>
          <w:sz w:val="28"/>
          <w:szCs w:val="28"/>
          <w:lang w:val="el-GR"/>
        </w:rPr>
        <w:t xml:space="preserve">μελών της Ε.Ε.,  </w:t>
      </w:r>
      <w:r w:rsidR="008956DC" w:rsidRPr="00FF58DA">
        <w:rPr>
          <w:rFonts w:ascii="Garamond" w:hAnsi="Garamond"/>
          <w:sz w:val="28"/>
          <w:szCs w:val="28"/>
          <w:lang w:val="el-GR"/>
        </w:rPr>
        <w:t>δι</w:t>
      </w:r>
      <w:r w:rsidR="009B2B7D" w:rsidRPr="00FF58DA">
        <w:rPr>
          <w:rFonts w:ascii="Garamond" w:hAnsi="Garamond"/>
          <w:sz w:val="28"/>
          <w:szCs w:val="28"/>
          <w:lang w:val="el-GR"/>
        </w:rPr>
        <w:t>ενεργείται κλήρωση</w:t>
      </w:r>
      <w:r w:rsidR="00A44AAC" w:rsidRPr="00FF58DA">
        <w:rPr>
          <w:rFonts w:ascii="Garamond" w:hAnsi="Garamond"/>
          <w:sz w:val="28"/>
          <w:szCs w:val="28"/>
          <w:lang w:val="el-GR"/>
        </w:rPr>
        <w:t>.</w:t>
      </w:r>
    </w:p>
    <w:p w:rsidR="00035E8D" w:rsidRPr="00FF58DA" w:rsidRDefault="00035E8D" w:rsidP="00945256">
      <w:pPr>
        <w:pStyle w:val="a3"/>
        <w:spacing w:line="324" w:lineRule="auto"/>
        <w:jc w:val="center"/>
        <w:rPr>
          <w:rFonts w:ascii="Garamond" w:hAnsi="Garamond" w:cs="Times New Roman"/>
          <w:b/>
          <w:color w:val="17365D" w:themeColor="text2" w:themeShade="BF"/>
          <w:sz w:val="28"/>
          <w:szCs w:val="28"/>
          <w:lang w:val="el-GR" w:eastAsia="el-GR"/>
        </w:rPr>
      </w:pPr>
    </w:p>
    <w:p w:rsidR="008956DC" w:rsidRPr="00FF58DA" w:rsidRDefault="008956DC" w:rsidP="00945256">
      <w:pPr>
        <w:pStyle w:val="a3"/>
        <w:spacing w:line="324" w:lineRule="auto"/>
        <w:rPr>
          <w:rFonts w:ascii="Garamond" w:hAnsi="Garamond" w:cs="Times New Roman"/>
          <w:color w:val="17365D" w:themeColor="text2" w:themeShade="BF"/>
          <w:sz w:val="28"/>
          <w:szCs w:val="28"/>
          <w:lang w:val="el-GR" w:eastAsia="el-GR"/>
        </w:rPr>
      </w:pP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eastAsia="el-GR"/>
        </w:rPr>
        <w:t>Άρθρο 12</w:t>
      </w:r>
      <w:r w:rsidRPr="00FF58DA">
        <w:rPr>
          <w:rFonts w:ascii="Garamond" w:hAnsi="Garamond"/>
          <w:b/>
          <w:sz w:val="28"/>
          <w:szCs w:val="28"/>
          <w:vertAlign w:val="superscript"/>
          <w:lang w:val="el-GR" w:eastAsia="el-GR"/>
        </w:rPr>
        <w:t>ο</w:t>
      </w: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eastAsia="el-GR"/>
        </w:rPr>
        <w:t>Τροποποίηση του Καταστατικού</w:t>
      </w:r>
    </w:p>
    <w:p w:rsidR="00930263" w:rsidRPr="00FF58DA" w:rsidRDefault="00930263" w:rsidP="00945256">
      <w:pPr>
        <w:pStyle w:val="a3"/>
        <w:spacing w:line="324" w:lineRule="auto"/>
        <w:rPr>
          <w:rFonts w:ascii="Garamond" w:hAnsi="Garamond"/>
          <w:sz w:val="28"/>
          <w:szCs w:val="28"/>
          <w:lang w:val="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Η τροποποίηση του καταστατικού </w:t>
      </w:r>
      <w:r w:rsidR="000A2D57" w:rsidRPr="00FF58DA">
        <w:rPr>
          <w:rFonts w:ascii="Garamond" w:hAnsi="Garamond"/>
          <w:sz w:val="28"/>
          <w:szCs w:val="28"/>
          <w:lang w:val="el-GR" w:eastAsia="el-GR"/>
        </w:rPr>
        <w:t>είναι δυνατόν</w:t>
      </w:r>
      <w:r w:rsidRPr="00FF58DA">
        <w:rPr>
          <w:rFonts w:ascii="Garamond" w:hAnsi="Garamond"/>
          <w:sz w:val="28"/>
          <w:szCs w:val="28"/>
          <w:lang w:val="el-GR" w:eastAsia="el-GR"/>
        </w:rPr>
        <w:t xml:space="preserve"> να αποφασιστεί μόνον από την Γενική  Συνέλευση, η οποία βρίσκεται για το</w:t>
      </w:r>
      <w:r w:rsidR="008E2F80" w:rsidRPr="00FF58DA">
        <w:rPr>
          <w:rFonts w:ascii="Garamond" w:hAnsi="Garamond"/>
          <w:sz w:val="28"/>
          <w:szCs w:val="28"/>
          <w:lang w:val="el-GR" w:eastAsia="el-GR"/>
        </w:rPr>
        <w:t>ν</w:t>
      </w:r>
      <w:r w:rsidRPr="00FF58DA">
        <w:rPr>
          <w:rFonts w:ascii="Garamond" w:hAnsi="Garamond"/>
          <w:sz w:val="28"/>
          <w:szCs w:val="28"/>
          <w:lang w:val="el-GR" w:eastAsia="el-GR"/>
        </w:rPr>
        <w:t xml:space="preserve"> σκοπό αυτό σε απαρτία και συνεδριάζει </w:t>
      </w:r>
      <w:r w:rsidR="00F7239C" w:rsidRPr="00FF58DA">
        <w:rPr>
          <w:rFonts w:ascii="Garamond" w:hAnsi="Garamond"/>
          <w:sz w:val="28"/>
          <w:szCs w:val="28"/>
          <w:lang w:val="el-GR" w:eastAsia="el-GR"/>
        </w:rPr>
        <w:t xml:space="preserve">νομίμως </w:t>
      </w:r>
      <w:r w:rsidRPr="00FF58DA">
        <w:rPr>
          <w:rFonts w:ascii="Garamond" w:hAnsi="Garamond"/>
          <w:sz w:val="28"/>
          <w:szCs w:val="28"/>
          <w:lang w:val="el-GR" w:eastAsia="el-GR"/>
        </w:rPr>
        <w:t xml:space="preserve">εφόσον παρίστανται σε αυτήν ταμειακώς ενήμερα Τακτικά Μέλη που εκπροσωπούν το ήμισυ (1/2) του συνόλου των ταμειακώς ενήμερων Τακτικών Μελών. </w:t>
      </w: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Η απ</w:t>
      </w:r>
      <w:r w:rsidR="000A2D57" w:rsidRPr="00FF58DA">
        <w:rPr>
          <w:rFonts w:ascii="Garamond" w:hAnsi="Garamond"/>
          <w:sz w:val="28"/>
          <w:szCs w:val="28"/>
          <w:lang w:val="el-GR"/>
        </w:rPr>
        <w:t>όφαση λαμβάνεται κατά πλειοψηφία</w:t>
      </w:r>
      <w:r w:rsidRPr="00FF58DA">
        <w:rPr>
          <w:rFonts w:ascii="Garamond" w:hAnsi="Garamond"/>
          <w:sz w:val="28"/>
          <w:szCs w:val="28"/>
          <w:lang w:val="el-GR"/>
        </w:rPr>
        <w:t xml:space="preserve"> των τριών τετάρτων (3/4) των συμμετεχόντων με δικαίωμα ψήφου στην Γενική Συνέλευση. </w:t>
      </w:r>
    </w:p>
    <w:p w:rsidR="00930263" w:rsidRPr="00FF58DA" w:rsidRDefault="00930263" w:rsidP="00945256">
      <w:pPr>
        <w:pStyle w:val="a3"/>
        <w:spacing w:line="324" w:lineRule="auto"/>
        <w:jc w:val="both"/>
        <w:rPr>
          <w:rFonts w:ascii="Garamond" w:hAnsi="Garamond" w:cs="Arial"/>
          <w:sz w:val="28"/>
          <w:szCs w:val="28"/>
          <w:lang w:val="el-GR"/>
        </w:rPr>
      </w:pPr>
    </w:p>
    <w:p w:rsidR="00930263" w:rsidRPr="00FF58DA" w:rsidRDefault="00930263" w:rsidP="006534CF">
      <w:pPr>
        <w:pStyle w:val="a3"/>
        <w:jc w:val="center"/>
        <w:rPr>
          <w:rFonts w:ascii="Garamond" w:hAnsi="Garamond"/>
          <w:b/>
          <w:sz w:val="28"/>
          <w:szCs w:val="28"/>
          <w:lang w:val="el-GR"/>
        </w:rPr>
      </w:pPr>
      <w:r w:rsidRPr="00FF58DA">
        <w:rPr>
          <w:rFonts w:ascii="Garamond" w:hAnsi="Garamond"/>
          <w:b/>
          <w:sz w:val="28"/>
          <w:szCs w:val="28"/>
          <w:lang w:val="el-GR" w:eastAsia="el-GR"/>
        </w:rPr>
        <w:t>Άρθρο</w:t>
      </w:r>
      <w:r w:rsidRPr="00FF58DA">
        <w:rPr>
          <w:rFonts w:ascii="Garamond" w:hAnsi="Garamond"/>
          <w:b/>
          <w:sz w:val="28"/>
          <w:szCs w:val="28"/>
          <w:lang w:val="el-GR"/>
        </w:rPr>
        <w:t xml:space="preserve"> 13</w:t>
      </w:r>
      <w:r w:rsidRPr="00FF58DA">
        <w:rPr>
          <w:rFonts w:ascii="Garamond" w:hAnsi="Garamond"/>
          <w:b/>
          <w:sz w:val="28"/>
          <w:szCs w:val="28"/>
          <w:vertAlign w:val="superscript"/>
          <w:lang w:val="el-GR"/>
        </w:rPr>
        <w:t>ο</w:t>
      </w:r>
    </w:p>
    <w:p w:rsidR="00930263" w:rsidRPr="00FF58DA" w:rsidRDefault="00930263" w:rsidP="006534CF">
      <w:pPr>
        <w:pStyle w:val="a3"/>
        <w:jc w:val="center"/>
        <w:rPr>
          <w:rFonts w:ascii="Garamond" w:hAnsi="Garamond" w:cs="Arial"/>
          <w:b/>
          <w:sz w:val="28"/>
          <w:szCs w:val="28"/>
          <w:lang w:val="el-GR"/>
        </w:rPr>
      </w:pPr>
      <w:r w:rsidRPr="00FF58DA">
        <w:rPr>
          <w:rFonts w:ascii="Garamond" w:hAnsi="Garamond"/>
          <w:b/>
          <w:sz w:val="28"/>
          <w:szCs w:val="28"/>
          <w:lang w:val="el-GR"/>
        </w:rPr>
        <w:t>Διάλυση της Εταιρείας</w:t>
      </w:r>
    </w:p>
    <w:p w:rsidR="00930263" w:rsidRPr="00FF58DA" w:rsidRDefault="00930263" w:rsidP="00945256">
      <w:pPr>
        <w:pStyle w:val="a3"/>
        <w:spacing w:line="324" w:lineRule="auto"/>
        <w:rPr>
          <w:rFonts w:ascii="Garamond" w:hAnsi="Garamond"/>
          <w:sz w:val="28"/>
          <w:szCs w:val="28"/>
          <w:lang w:val="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 xml:space="preserve">1.   Εκτός της προβλεπόμενης από την νομοθεσία περιπτώσεως αυτοδίκαιης διάλυσης των Σωματείων,  η διάλυση της Εταιρείας </w:t>
      </w:r>
      <w:r w:rsidR="00A057C1" w:rsidRPr="00FF58DA">
        <w:rPr>
          <w:rFonts w:ascii="Garamond" w:hAnsi="Garamond"/>
          <w:sz w:val="28"/>
          <w:szCs w:val="28"/>
          <w:lang w:val="el-GR" w:eastAsia="el-GR"/>
        </w:rPr>
        <w:t xml:space="preserve"> δύναται </w:t>
      </w:r>
      <w:r w:rsidRPr="00FF58DA">
        <w:rPr>
          <w:rFonts w:ascii="Garamond" w:hAnsi="Garamond"/>
          <w:sz w:val="28"/>
          <w:szCs w:val="28"/>
          <w:lang w:val="el-GR" w:eastAsia="el-GR"/>
        </w:rPr>
        <w:t>να αποφασιστεί μόνον από την Γενική Συνέλευση</w:t>
      </w:r>
      <w:r w:rsidR="00A057C1" w:rsidRPr="00FF58DA">
        <w:rPr>
          <w:rFonts w:ascii="Garamond" w:hAnsi="Garamond"/>
          <w:sz w:val="28"/>
          <w:szCs w:val="28"/>
          <w:lang w:val="el-GR" w:eastAsia="el-GR"/>
        </w:rPr>
        <w:t>,</w:t>
      </w:r>
      <w:r w:rsidRPr="00FF58DA">
        <w:rPr>
          <w:rFonts w:ascii="Garamond" w:hAnsi="Garamond"/>
          <w:sz w:val="28"/>
          <w:szCs w:val="28"/>
          <w:lang w:val="el-GR" w:eastAsia="el-GR"/>
        </w:rPr>
        <w:t xml:space="preserve"> η οποία βρίσκεται για το</w:t>
      </w:r>
      <w:r w:rsidR="008E2F80" w:rsidRPr="00FF58DA">
        <w:rPr>
          <w:rFonts w:ascii="Garamond" w:hAnsi="Garamond"/>
          <w:sz w:val="28"/>
          <w:szCs w:val="28"/>
          <w:lang w:val="el-GR" w:eastAsia="el-GR"/>
        </w:rPr>
        <w:t>ν</w:t>
      </w:r>
      <w:r w:rsidRPr="00FF58DA">
        <w:rPr>
          <w:rFonts w:ascii="Garamond" w:hAnsi="Garamond"/>
          <w:sz w:val="28"/>
          <w:szCs w:val="28"/>
          <w:lang w:val="el-GR" w:eastAsia="el-GR"/>
        </w:rPr>
        <w:t xml:space="preserve"> σκοπό αυτό σε απαρτία και συνεδριάζει </w:t>
      </w:r>
      <w:r w:rsidR="00F7239C" w:rsidRPr="00FF58DA">
        <w:rPr>
          <w:rFonts w:ascii="Garamond" w:hAnsi="Garamond"/>
          <w:sz w:val="28"/>
          <w:szCs w:val="28"/>
          <w:lang w:val="el-GR" w:eastAsia="el-GR"/>
        </w:rPr>
        <w:t xml:space="preserve">νομίμως </w:t>
      </w:r>
      <w:r w:rsidRPr="00FF58DA">
        <w:rPr>
          <w:rFonts w:ascii="Garamond" w:hAnsi="Garamond"/>
          <w:sz w:val="28"/>
          <w:szCs w:val="28"/>
          <w:lang w:val="el-GR" w:eastAsia="el-GR"/>
        </w:rPr>
        <w:t>εφ’</w:t>
      </w:r>
      <w:r w:rsidR="00A057C1" w:rsidRPr="00FF58DA">
        <w:rPr>
          <w:rFonts w:ascii="Garamond" w:hAnsi="Garamond"/>
          <w:sz w:val="28"/>
          <w:szCs w:val="28"/>
          <w:lang w:val="el-GR" w:eastAsia="el-GR"/>
        </w:rPr>
        <w:t xml:space="preserve"> </w:t>
      </w:r>
      <w:r w:rsidRPr="00FF58DA">
        <w:rPr>
          <w:rFonts w:ascii="Garamond" w:hAnsi="Garamond"/>
          <w:sz w:val="28"/>
          <w:szCs w:val="28"/>
          <w:lang w:val="el-GR" w:eastAsia="el-GR"/>
        </w:rPr>
        <w:t xml:space="preserve">όσον παρίστανται σε αυτήν ταμειακώς ενήμερα Τακτικά Μέλη που εκπροσωπούν το ήμισυ (1/2)  του συνόλου των ταμειακώς ενήμερων Τακτικών Μελών. </w:t>
      </w:r>
    </w:p>
    <w:p w:rsidR="00930263" w:rsidRPr="00FF58DA" w:rsidRDefault="00930263" w:rsidP="00A0450F">
      <w:pPr>
        <w:pStyle w:val="a3"/>
        <w:spacing w:line="324" w:lineRule="auto"/>
        <w:ind w:firstLine="720"/>
        <w:jc w:val="both"/>
        <w:rPr>
          <w:rFonts w:ascii="Garamond" w:hAnsi="Garamond"/>
          <w:sz w:val="28"/>
          <w:szCs w:val="28"/>
          <w:lang w:val="el-GR" w:eastAsia="el-GR"/>
        </w:rPr>
      </w:pPr>
      <w:r w:rsidRPr="00FF58DA">
        <w:rPr>
          <w:rFonts w:ascii="Garamond" w:hAnsi="Garamond"/>
          <w:sz w:val="28"/>
          <w:szCs w:val="28"/>
          <w:lang w:val="el-GR" w:eastAsia="el-GR"/>
        </w:rPr>
        <w:t xml:space="preserve">Η απόφαση λαμβάνεται κατά πλειοψηφία των τριών τετάρτων (3/4) των συμμετεχόντων με δικαίωμα ψήφου στη Γενική Συνέλευση. </w:t>
      </w:r>
    </w:p>
    <w:p w:rsidR="00A0450F" w:rsidRPr="00FF58DA" w:rsidRDefault="00A0450F" w:rsidP="00945256">
      <w:pPr>
        <w:pStyle w:val="a3"/>
        <w:spacing w:line="324" w:lineRule="auto"/>
        <w:jc w:val="both"/>
        <w:rPr>
          <w:rFonts w:ascii="Garamond" w:hAnsi="Garamond"/>
          <w:sz w:val="28"/>
          <w:szCs w:val="28"/>
          <w:lang w:val="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2.  Μετά την διάλυση της Εταιρείας η περιουσία της περιέρχεται σε ανώτατα εκπαιδευτικά ιδρύματα που εδρεύουν στις Κυκλάδες</w:t>
      </w:r>
      <w:r w:rsidR="008E2F80" w:rsidRPr="00FF58DA">
        <w:rPr>
          <w:rFonts w:ascii="Garamond" w:hAnsi="Garamond"/>
          <w:sz w:val="28"/>
          <w:szCs w:val="28"/>
          <w:lang w:val="el-GR"/>
        </w:rPr>
        <w:t>,</w:t>
      </w:r>
      <w:r w:rsidRPr="00FF58DA">
        <w:rPr>
          <w:rFonts w:ascii="Garamond" w:hAnsi="Garamond"/>
          <w:sz w:val="28"/>
          <w:szCs w:val="28"/>
          <w:lang w:val="el-GR"/>
        </w:rPr>
        <w:t xml:space="preserve"> ή όπο</w:t>
      </w:r>
      <w:r w:rsidR="00A86B9D" w:rsidRPr="00FF58DA">
        <w:rPr>
          <w:rFonts w:ascii="Garamond" w:hAnsi="Garamond"/>
          <w:sz w:val="28"/>
          <w:szCs w:val="28"/>
          <w:lang w:val="el-GR"/>
        </w:rPr>
        <w:t>υ αλλού κριθεί</w:t>
      </w:r>
      <w:r w:rsidRPr="00FF58DA">
        <w:rPr>
          <w:rFonts w:ascii="Garamond" w:hAnsi="Garamond"/>
          <w:sz w:val="28"/>
          <w:szCs w:val="28"/>
          <w:lang w:val="el-GR"/>
        </w:rPr>
        <w:t xml:space="preserve"> σύμφωνα με</w:t>
      </w:r>
      <w:r w:rsidR="00CC0F65" w:rsidRPr="00FF58DA">
        <w:rPr>
          <w:rFonts w:ascii="Garamond" w:hAnsi="Garamond"/>
          <w:sz w:val="28"/>
          <w:szCs w:val="28"/>
          <w:lang w:val="el-GR"/>
        </w:rPr>
        <w:t xml:space="preserve"> απόφαση της Γενικής Συνέλευσης</w:t>
      </w:r>
      <w:r w:rsidRPr="00FF58DA">
        <w:rPr>
          <w:rFonts w:ascii="Garamond" w:hAnsi="Garamond"/>
          <w:sz w:val="28"/>
          <w:szCs w:val="28"/>
          <w:lang w:val="el-GR"/>
        </w:rPr>
        <w:t>, η οποία θα αποφασίσει τη λύση της Εταιρείας.</w:t>
      </w:r>
    </w:p>
    <w:p w:rsidR="00A0450F" w:rsidRPr="00FF58DA" w:rsidRDefault="00A0450F" w:rsidP="00945256">
      <w:pPr>
        <w:pStyle w:val="a3"/>
        <w:spacing w:line="324" w:lineRule="auto"/>
        <w:jc w:val="both"/>
        <w:rPr>
          <w:rFonts w:ascii="Garamond" w:hAnsi="Garamond"/>
          <w:sz w:val="28"/>
          <w:szCs w:val="28"/>
          <w:lang w:val="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rPr>
        <w:t>3.  Η περιουσία της Εταιρείας απαγορεύεται να διανε</w:t>
      </w:r>
      <w:r w:rsidR="00444000" w:rsidRPr="00FF58DA">
        <w:rPr>
          <w:rFonts w:ascii="Garamond" w:hAnsi="Garamond"/>
          <w:sz w:val="28"/>
          <w:szCs w:val="28"/>
          <w:lang w:val="el-GR"/>
        </w:rPr>
        <w:t>μη</w:t>
      </w:r>
      <w:r w:rsidRPr="00FF58DA">
        <w:rPr>
          <w:rFonts w:ascii="Garamond" w:hAnsi="Garamond"/>
          <w:sz w:val="28"/>
          <w:szCs w:val="28"/>
          <w:lang w:val="el-GR"/>
        </w:rPr>
        <w:t>θεί στα Μέλη της.</w:t>
      </w:r>
    </w:p>
    <w:p w:rsidR="00930263" w:rsidRPr="00FF58DA" w:rsidRDefault="00930263" w:rsidP="00945256">
      <w:pPr>
        <w:pStyle w:val="a3"/>
        <w:spacing w:line="324" w:lineRule="auto"/>
        <w:rPr>
          <w:rFonts w:ascii="Garamond" w:hAnsi="Garamond"/>
          <w:sz w:val="28"/>
          <w:szCs w:val="28"/>
          <w:lang w:val="el-GR" w:eastAsia="el-GR"/>
        </w:rPr>
      </w:pPr>
    </w:p>
    <w:p w:rsidR="00930263" w:rsidRPr="00FF58DA" w:rsidRDefault="00930263" w:rsidP="006534CF">
      <w:pPr>
        <w:pStyle w:val="a3"/>
        <w:jc w:val="center"/>
        <w:rPr>
          <w:rFonts w:ascii="Garamond" w:hAnsi="Garamond"/>
          <w:b/>
          <w:sz w:val="28"/>
          <w:szCs w:val="28"/>
          <w:vertAlign w:val="superscript"/>
          <w:lang w:val="el-GR" w:eastAsia="el-GR"/>
        </w:rPr>
      </w:pPr>
      <w:r w:rsidRPr="00FF58DA">
        <w:rPr>
          <w:rFonts w:ascii="Garamond" w:hAnsi="Garamond"/>
          <w:b/>
          <w:sz w:val="28"/>
          <w:szCs w:val="28"/>
          <w:lang w:val="el-GR" w:eastAsia="el-GR"/>
        </w:rPr>
        <w:lastRenderedPageBreak/>
        <w:t>Άρθρο 14</w:t>
      </w:r>
      <w:r w:rsidRPr="00FF58DA">
        <w:rPr>
          <w:rFonts w:ascii="Garamond" w:hAnsi="Garamond"/>
          <w:b/>
          <w:sz w:val="28"/>
          <w:szCs w:val="28"/>
          <w:vertAlign w:val="superscript"/>
          <w:lang w:val="el-GR" w:eastAsia="el-GR"/>
        </w:rPr>
        <w:t>ο</w:t>
      </w: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eastAsia="el-GR"/>
        </w:rPr>
        <w:t>Σφραγίδα της Εταιρείας</w:t>
      </w:r>
    </w:p>
    <w:p w:rsidR="00930263" w:rsidRPr="00FF58DA" w:rsidRDefault="00930263" w:rsidP="00945256">
      <w:pPr>
        <w:pStyle w:val="a3"/>
        <w:spacing w:line="324" w:lineRule="auto"/>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Η Εταιρεία διαθέτει τη δική της σφραγίδα, η οποία φέρει κυκλικά επιγραφή: «ΕΤΑΙΡΕΙΑ ΚΥΚΛΑΔΙΚΩΝ ΜΕΛΕΤΩΝ», στο κέντρο της εικόνα του αγάλματος της Νίκης της Δήλου και τις λ</w:t>
      </w:r>
      <w:r w:rsidR="00A057C1" w:rsidRPr="00FF58DA">
        <w:rPr>
          <w:rFonts w:ascii="Garamond" w:hAnsi="Garamond"/>
          <w:sz w:val="28"/>
          <w:szCs w:val="28"/>
          <w:lang w:val="el-GR" w:eastAsia="el-GR"/>
        </w:rPr>
        <w:t>έξεις :  «Η ΝΙΚΗ ΤΗΣ ΔΗΛΟΥ» και,</w:t>
      </w:r>
      <w:r w:rsidRPr="00FF58DA">
        <w:rPr>
          <w:rFonts w:ascii="Garamond" w:hAnsi="Garamond"/>
          <w:sz w:val="28"/>
          <w:szCs w:val="28"/>
          <w:lang w:val="el-GR" w:eastAsia="el-GR"/>
        </w:rPr>
        <w:t xml:space="preserve"> κάτω από την εικόνα, τη χρονολογία «1958».</w:t>
      </w:r>
    </w:p>
    <w:p w:rsidR="006534CF" w:rsidRPr="00FF58DA" w:rsidRDefault="006534CF" w:rsidP="00945256">
      <w:pPr>
        <w:pStyle w:val="a3"/>
        <w:spacing w:line="324" w:lineRule="auto"/>
        <w:rPr>
          <w:rFonts w:ascii="Garamond" w:hAnsi="Garamond"/>
          <w:sz w:val="28"/>
          <w:szCs w:val="28"/>
          <w:lang w:val="el-GR" w:eastAsia="el-GR"/>
        </w:rPr>
      </w:pPr>
    </w:p>
    <w:p w:rsidR="008956DC" w:rsidRPr="00FF58DA" w:rsidRDefault="008956DC" w:rsidP="006534CF">
      <w:pPr>
        <w:pStyle w:val="a3"/>
        <w:jc w:val="center"/>
        <w:rPr>
          <w:rFonts w:ascii="Garamond" w:hAnsi="Garamond"/>
          <w:sz w:val="28"/>
          <w:szCs w:val="28"/>
          <w:lang w:val="el-GR" w:eastAsia="el-GR"/>
        </w:rPr>
      </w:pPr>
    </w:p>
    <w:p w:rsidR="00930263" w:rsidRPr="00FF58DA" w:rsidRDefault="00930263" w:rsidP="006534CF">
      <w:pPr>
        <w:pStyle w:val="a3"/>
        <w:jc w:val="center"/>
        <w:rPr>
          <w:rFonts w:ascii="Garamond" w:hAnsi="Garamond"/>
          <w:b/>
          <w:sz w:val="28"/>
          <w:szCs w:val="28"/>
          <w:vertAlign w:val="superscript"/>
          <w:lang w:val="el-GR" w:eastAsia="el-GR"/>
        </w:rPr>
      </w:pPr>
      <w:r w:rsidRPr="00FF58DA">
        <w:rPr>
          <w:rFonts w:ascii="Garamond" w:hAnsi="Garamond"/>
          <w:b/>
          <w:sz w:val="28"/>
          <w:szCs w:val="28"/>
          <w:lang w:val="el-GR" w:eastAsia="el-GR"/>
        </w:rPr>
        <w:t>Άρθρο 15</w:t>
      </w:r>
      <w:r w:rsidRPr="00FF58DA">
        <w:rPr>
          <w:rFonts w:ascii="Garamond" w:hAnsi="Garamond"/>
          <w:b/>
          <w:sz w:val="28"/>
          <w:szCs w:val="28"/>
          <w:vertAlign w:val="superscript"/>
          <w:lang w:val="el-GR" w:eastAsia="el-GR"/>
        </w:rPr>
        <w:t>ο</w:t>
      </w:r>
    </w:p>
    <w:p w:rsidR="006534CF" w:rsidRPr="00FF58DA" w:rsidRDefault="006534CF" w:rsidP="006534CF">
      <w:pPr>
        <w:pStyle w:val="a3"/>
        <w:jc w:val="center"/>
        <w:rPr>
          <w:rFonts w:ascii="Garamond" w:hAnsi="Garamond"/>
          <w:b/>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rPr>
      </w:pPr>
      <w:r w:rsidRPr="00FF58DA">
        <w:rPr>
          <w:rFonts w:ascii="Garamond" w:hAnsi="Garamond"/>
          <w:sz w:val="28"/>
          <w:szCs w:val="28"/>
          <w:lang w:val="el-GR" w:eastAsia="el-GR"/>
        </w:rPr>
        <w:t xml:space="preserve">Για κάθε περίπτωση για την οποία δεν υπάρχει πρόβλεψη στο παρόν Καταστατικό, </w:t>
      </w:r>
      <w:r w:rsidRPr="00FF58DA">
        <w:rPr>
          <w:rFonts w:ascii="Garamond" w:hAnsi="Garamond"/>
          <w:sz w:val="28"/>
          <w:szCs w:val="28"/>
          <w:lang w:val="el-GR"/>
        </w:rPr>
        <w:t xml:space="preserve">εφαρμόζονται οι σχετικές διατάξεις του ΑΚ και της λοιπής νομοθεσίας. </w:t>
      </w:r>
    </w:p>
    <w:p w:rsidR="00A0450F" w:rsidRPr="00FF58DA" w:rsidRDefault="00A0450F">
      <w:pPr>
        <w:rPr>
          <w:rFonts w:ascii="Garamond" w:hAnsi="Garamond"/>
          <w:sz w:val="28"/>
          <w:szCs w:val="28"/>
          <w:lang w:val="el-GR"/>
        </w:rPr>
      </w:pPr>
    </w:p>
    <w:p w:rsidR="00930263" w:rsidRPr="00FF58DA" w:rsidRDefault="00930263" w:rsidP="006534CF">
      <w:pPr>
        <w:pStyle w:val="a3"/>
        <w:jc w:val="center"/>
        <w:rPr>
          <w:rFonts w:ascii="Garamond" w:hAnsi="Garamond"/>
          <w:b/>
          <w:sz w:val="28"/>
          <w:szCs w:val="28"/>
          <w:lang w:val="el-GR" w:eastAsia="el-GR"/>
        </w:rPr>
      </w:pPr>
      <w:r w:rsidRPr="00FF58DA">
        <w:rPr>
          <w:rFonts w:ascii="Garamond" w:hAnsi="Garamond"/>
          <w:b/>
          <w:sz w:val="28"/>
          <w:szCs w:val="28"/>
          <w:lang w:val="el-GR" w:eastAsia="el-GR"/>
        </w:rPr>
        <w:t>Άρθρο 16</w:t>
      </w:r>
      <w:r w:rsidRPr="00FF58DA">
        <w:rPr>
          <w:rFonts w:ascii="Garamond" w:hAnsi="Garamond"/>
          <w:b/>
          <w:sz w:val="28"/>
          <w:szCs w:val="28"/>
          <w:vertAlign w:val="superscript"/>
          <w:lang w:val="el-GR" w:eastAsia="el-GR"/>
        </w:rPr>
        <w:t>ο</w:t>
      </w:r>
    </w:p>
    <w:p w:rsidR="00930263" w:rsidRPr="00FF58DA" w:rsidRDefault="00930263" w:rsidP="006534CF">
      <w:pPr>
        <w:pStyle w:val="a3"/>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sz w:val="28"/>
          <w:szCs w:val="28"/>
          <w:lang w:val="el-GR" w:eastAsia="el-GR"/>
        </w:rPr>
      </w:pPr>
      <w:r w:rsidRPr="00FF58DA">
        <w:rPr>
          <w:rFonts w:ascii="Garamond" w:hAnsi="Garamond"/>
          <w:sz w:val="28"/>
          <w:szCs w:val="28"/>
          <w:lang w:val="el-GR" w:eastAsia="el-GR"/>
        </w:rPr>
        <w:t>Το Καταστατικό εγκρίθηκε κατ’ άρθρο και στο σύνολό του στη Συνέλευση των Ιδρυτικών Μελών στις  ……………..</w:t>
      </w:r>
      <w:r w:rsidR="00376EC9" w:rsidRPr="00FF58DA">
        <w:rPr>
          <w:rFonts w:ascii="Garamond" w:hAnsi="Garamond"/>
          <w:sz w:val="28"/>
          <w:szCs w:val="28"/>
          <w:lang w:val="el-GR" w:eastAsia="el-GR"/>
        </w:rPr>
        <w:t>1958</w:t>
      </w:r>
      <w:r w:rsidR="00A0450F" w:rsidRPr="00FF58DA">
        <w:rPr>
          <w:rFonts w:ascii="Garamond" w:hAnsi="Garamond"/>
          <w:sz w:val="28"/>
          <w:szCs w:val="28"/>
          <w:lang w:val="el-GR" w:eastAsia="el-GR"/>
        </w:rPr>
        <w:t xml:space="preserve"> με την απόφαση ……Πρωτοδικείου Αθηνών</w:t>
      </w:r>
      <w:r w:rsidR="00376EC9" w:rsidRPr="00FF58DA">
        <w:rPr>
          <w:rFonts w:ascii="Garamond" w:hAnsi="Garamond"/>
          <w:sz w:val="28"/>
          <w:szCs w:val="28"/>
          <w:lang w:val="el-GR" w:eastAsia="el-GR"/>
        </w:rPr>
        <w:t xml:space="preserve">. </w:t>
      </w:r>
    </w:p>
    <w:p w:rsidR="00930263" w:rsidRPr="00FF58DA" w:rsidRDefault="00930263" w:rsidP="00945256">
      <w:pPr>
        <w:pStyle w:val="a3"/>
        <w:spacing w:line="324" w:lineRule="auto"/>
        <w:jc w:val="both"/>
        <w:rPr>
          <w:rFonts w:ascii="Garamond" w:hAnsi="Garamond"/>
          <w:sz w:val="28"/>
          <w:szCs w:val="28"/>
          <w:vertAlign w:val="superscript"/>
          <w:lang w:val="el-GR" w:eastAsia="el-GR"/>
        </w:rPr>
      </w:pPr>
      <w:r w:rsidRPr="00FF58DA">
        <w:rPr>
          <w:rFonts w:ascii="Garamond" w:hAnsi="Garamond"/>
          <w:sz w:val="28"/>
          <w:szCs w:val="28"/>
          <w:lang w:val="el-GR" w:eastAsia="el-GR"/>
        </w:rPr>
        <w:t>Το Καταστα</w:t>
      </w:r>
      <w:r w:rsidR="000A2D57" w:rsidRPr="00FF58DA">
        <w:rPr>
          <w:rFonts w:ascii="Garamond" w:hAnsi="Garamond"/>
          <w:sz w:val="28"/>
          <w:szCs w:val="28"/>
          <w:lang w:val="el-GR" w:eastAsia="el-GR"/>
        </w:rPr>
        <w:t xml:space="preserve">τικό τροποποιήθηκε κατά την </w:t>
      </w:r>
      <w:r w:rsidRPr="00FF58DA">
        <w:rPr>
          <w:rFonts w:ascii="Garamond" w:hAnsi="Garamond"/>
          <w:sz w:val="28"/>
          <w:szCs w:val="28"/>
          <w:lang w:val="el-GR" w:eastAsia="el-GR"/>
        </w:rPr>
        <w:t xml:space="preserve">Γενική Συνέλευση των Μελών της………….. </w:t>
      </w:r>
      <w:r w:rsidR="00376EC9" w:rsidRPr="00FF58DA">
        <w:rPr>
          <w:rFonts w:ascii="Garamond" w:hAnsi="Garamond"/>
          <w:sz w:val="28"/>
          <w:szCs w:val="28"/>
          <w:lang w:val="el-GR" w:eastAsia="el-GR"/>
        </w:rPr>
        <w:t xml:space="preserve">με </w:t>
      </w:r>
      <w:r w:rsidR="000A2D57" w:rsidRPr="00FF58DA">
        <w:rPr>
          <w:rFonts w:ascii="Garamond" w:hAnsi="Garamond"/>
          <w:sz w:val="28"/>
          <w:szCs w:val="28"/>
          <w:lang w:val="el-GR" w:eastAsia="el-GR"/>
        </w:rPr>
        <w:t>τη</w:t>
      </w:r>
      <w:r w:rsidR="00A0450F" w:rsidRPr="00FF58DA">
        <w:rPr>
          <w:rFonts w:ascii="Garamond" w:hAnsi="Garamond"/>
          <w:sz w:val="28"/>
          <w:szCs w:val="28"/>
          <w:lang w:val="el-GR" w:eastAsia="el-GR"/>
        </w:rPr>
        <w:t xml:space="preserve">ν </w:t>
      </w:r>
      <w:r w:rsidR="00376EC9" w:rsidRPr="00FF58DA">
        <w:rPr>
          <w:rFonts w:ascii="Garamond" w:hAnsi="Garamond"/>
          <w:sz w:val="28"/>
          <w:szCs w:val="28"/>
          <w:lang w:val="el-GR" w:eastAsia="el-GR"/>
        </w:rPr>
        <w:t>απόφαση</w:t>
      </w:r>
      <w:r w:rsidR="00A0450F" w:rsidRPr="00FF58DA">
        <w:rPr>
          <w:rFonts w:ascii="Garamond" w:hAnsi="Garamond"/>
          <w:sz w:val="28"/>
          <w:szCs w:val="28"/>
          <w:lang w:val="el-GR" w:eastAsia="el-GR"/>
        </w:rPr>
        <w:t>……….</w:t>
      </w:r>
      <w:r w:rsidR="00376EC9" w:rsidRPr="00FF58DA">
        <w:rPr>
          <w:rFonts w:ascii="Garamond" w:hAnsi="Garamond"/>
          <w:sz w:val="28"/>
          <w:szCs w:val="28"/>
          <w:lang w:val="el-GR" w:eastAsia="el-GR"/>
        </w:rPr>
        <w:t xml:space="preserve"> </w:t>
      </w:r>
      <w:r w:rsidR="00A0450F" w:rsidRPr="00FF58DA">
        <w:rPr>
          <w:rFonts w:ascii="Garamond" w:hAnsi="Garamond"/>
          <w:sz w:val="28"/>
          <w:szCs w:val="28"/>
          <w:lang w:val="el-GR" w:eastAsia="el-GR"/>
        </w:rPr>
        <w:t xml:space="preserve">1972 </w:t>
      </w:r>
      <w:r w:rsidR="00376EC9" w:rsidRPr="00FF58DA">
        <w:rPr>
          <w:rFonts w:ascii="Garamond" w:hAnsi="Garamond"/>
          <w:sz w:val="28"/>
          <w:szCs w:val="28"/>
          <w:lang w:val="el-GR" w:eastAsia="el-GR"/>
        </w:rPr>
        <w:t>του Πρωτ</w:t>
      </w:r>
      <w:r w:rsidR="000A2D57" w:rsidRPr="00FF58DA">
        <w:rPr>
          <w:rFonts w:ascii="Garamond" w:hAnsi="Garamond"/>
          <w:sz w:val="28"/>
          <w:szCs w:val="28"/>
          <w:lang w:val="el-GR" w:eastAsia="el-GR"/>
        </w:rPr>
        <w:t>οδικείου</w:t>
      </w:r>
      <w:r w:rsidR="00376EC9" w:rsidRPr="00FF58DA">
        <w:rPr>
          <w:rFonts w:ascii="Garamond" w:hAnsi="Garamond"/>
          <w:sz w:val="28"/>
          <w:szCs w:val="28"/>
          <w:lang w:val="el-GR" w:eastAsia="el-GR"/>
        </w:rPr>
        <w:t xml:space="preserve"> Αθην</w:t>
      </w:r>
      <w:r w:rsidR="000A2D57" w:rsidRPr="00FF58DA">
        <w:rPr>
          <w:rFonts w:ascii="Garamond" w:hAnsi="Garamond"/>
          <w:sz w:val="28"/>
          <w:szCs w:val="28"/>
          <w:lang w:val="el-GR" w:eastAsia="el-GR"/>
        </w:rPr>
        <w:t>ώ</w:t>
      </w:r>
      <w:r w:rsidR="00376EC9" w:rsidRPr="00FF58DA">
        <w:rPr>
          <w:rFonts w:ascii="Garamond" w:hAnsi="Garamond"/>
          <w:sz w:val="28"/>
          <w:szCs w:val="28"/>
          <w:lang w:val="el-GR" w:eastAsia="el-GR"/>
        </w:rPr>
        <w:t xml:space="preserve">ν </w:t>
      </w:r>
      <w:r w:rsidR="000A2D57" w:rsidRPr="00FF58DA">
        <w:rPr>
          <w:rFonts w:ascii="Garamond" w:hAnsi="Garamond"/>
          <w:sz w:val="28"/>
          <w:szCs w:val="28"/>
          <w:lang w:val="el-GR" w:eastAsia="el-GR"/>
        </w:rPr>
        <w:t xml:space="preserve"> </w:t>
      </w:r>
      <w:r w:rsidRPr="00FF58DA">
        <w:rPr>
          <w:rFonts w:ascii="Garamond" w:hAnsi="Garamond"/>
          <w:sz w:val="28"/>
          <w:szCs w:val="28"/>
          <w:lang w:val="el-GR" w:eastAsia="el-GR"/>
        </w:rPr>
        <w:t xml:space="preserve">και κατά την Έκτακτη Γενική Συνέλευση των Μελών της </w:t>
      </w:r>
      <w:r w:rsidR="00A0450F" w:rsidRPr="00FF58DA">
        <w:rPr>
          <w:rFonts w:ascii="Garamond" w:hAnsi="Garamond"/>
          <w:sz w:val="28"/>
          <w:szCs w:val="28"/>
          <w:lang w:val="el-GR" w:eastAsia="el-GR"/>
        </w:rPr>
        <w:t xml:space="preserve"> </w:t>
      </w:r>
      <w:r w:rsidR="00376EC9" w:rsidRPr="00FF58DA">
        <w:rPr>
          <w:rFonts w:ascii="Garamond" w:hAnsi="Garamond"/>
          <w:sz w:val="28"/>
          <w:szCs w:val="28"/>
          <w:lang w:val="el-GR" w:eastAsia="el-GR"/>
        </w:rPr>
        <w:t>15</w:t>
      </w:r>
      <w:r w:rsidR="00A0450F" w:rsidRPr="00FF58DA">
        <w:rPr>
          <w:rFonts w:ascii="Garamond" w:hAnsi="Garamond"/>
          <w:sz w:val="28"/>
          <w:szCs w:val="28"/>
          <w:vertAlign w:val="superscript"/>
          <w:lang w:val="el-GR" w:eastAsia="el-GR"/>
        </w:rPr>
        <w:t>ης</w:t>
      </w:r>
      <w:r w:rsidR="00A0450F" w:rsidRPr="00FF58DA">
        <w:rPr>
          <w:rFonts w:ascii="Garamond" w:hAnsi="Garamond"/>
          <w:sz w:val="28"/>
          <w:szCs w:val="28"/>
          <w:lang w:val="el-GR" w:eastAsia="el-GR"/>
        </w:rPr>
        <w:t xml:space="preserve"> </w:t>
      </w:r>
      <w:r w:rsidRPr="00FF58DA">
        <w:rPr>
          <w:rFonts w:ascii="Garamond" w:hAnsi="Garamond"/>
          <w:sz w:val="28"/>
          <w:szCs w:val="28"/>
          <w:lang w:val="el-GR" w:eastAsia="el-GR"/>
        </w:rPr>
        <w:t>Νοεμβρίου 2017.</w:t>
      </w:r>
    </w:p>
    <w:p w:rsidR="00930263" w:rsidRPr="00FF58DA" w:rsidRDefault="00930263" w:rsidP="00945256">
      <w:pPr>
        <w:pStyle w:val="a3"/>
        <w:spacing w:line="324" w:lineRule="auto"/>
        <w:rPr>
          <w:rFonts w:ascii="Garamond" w:hAnsi="Garamond"/>
          <w:sz w:val="28"/>
          <w:szCs w:val="28"/>
          <w:lang w:val="el-GR" w:eastAsia="el-GR"/>
        </w:rPr>
      </w:pPr>
    </w:p>
    <w:p w:rsidR="00930263" w:rsidRPr="00FF58DA" w:rsidRDefault="00930263" w:rsidP="00945256">
      <w:pPr>
        <w:pStyle w:val="a3"/>
        <w:spacing w:line="324" w:lineRule="auto"/>
        <w:jc w:val="both"/>
        <w:rPr>
          <w:rFonts w:ascii="Garamond" w:hAnsi="Garamond"/>
          <w:b/>
          <w:sz w:val="28"/>
          <w:szCs w:val="28"/>
          <w:lang w:val="el-GR" w:eastAsia="el-GR"/>
        </w:rPr>
      </w:pPr>
      <w:r w:rsidRPr="00FF58DA">
        <w:rPr>
          <w:rFonts w:ascii="Garamond" w:hAnsi="Garamond"/>
          <w:sz w:val="28"/>
          <w:szCs w:val="28"/>
          <w:lang w:val="el-GR" w:eastAsia="el-GR"/>
        </w:rPr>
        <w:tab/>
      </w:r>
      <w:r w:rsidRPr="00FF58DA">
        <w:rPr>
          <w:rFonts w:ascii="Garamond" w:hAnsi="Garamond"/>
          <w:sz w:val="28"/>
          <w:szCs w:val="28"/>
          <w:lang w:val="el-GR" w:eastAsia="el-GR"/>
        </w:rPr>
        <w:tab/>
      </w:r>
      <w:r w:rsidRPr="00FF58DA">
        <w:rPr>
          <w:rFonts w:ascii="Garamond" w:hAnsi="Garamond"/>
          <w:sz w:val="28"/>
          <w:szCs w:val="28"/>
          <w:lang w:val="el-GR" w:eastAsia="el-GR"/>
        </w:rPr>
        <w:tab/>
      </w:r>
      <w:r w:rsidRPr="00FF58DA">
        <w:rPr>
          <w:rFonts w:ascii="Garamond" w:hAnsi="Garamond"/>
          <w:sz w:val="28"/>
          <w:szCs w:val="28"/>
          <w:lang w:val="el-GR" w:eastAsia="el-GR"/>
        </w:rPr>
        <w:tab/>
      </w:r>
      <w:r w:rsidRPr="00FF58DA">
        <w:rPr>
          <w:rFonts w:ascii="Garamond" w:hAnsi="Garamond"/>
          <w:sz w:val="28"/>
          <w:szCs w:val="28"/>
          <w:lang w:val="el-GR" w:eastAsia="el-GR"/>
        </w:rPr>
        <w:tab/>
      </w:r>
      <w:r w:rsidRPr="00FF58DA">
        <w:rPr>
          <w:rFonts w:ascii="Garamond" w:hAnsi="Garamond"/>
          <w:sz w:val="28"/>
          <w:szCs w:val="28"/>
          <w:lang w:val="el-GR" w:eastAsia="el-GR"/>
        </w:rPr>
        <w:tab/>
      </w:r>
      <w:r w:rsidRPr="00FF58DA">
        <w:rPr>
          <w:rFonts w:ascii="Garamond" w:hAnsi="Garamond"/>
          <w:sz w:val="28"/>
          <w:szCs w:val="28"/>
          <w:lang w:val="el-GR" w:eastAsia="el-GR"/>
        </w:rPr>
        <w:tab/>
      </w:r>
      <w:r w:rsidRPr="00FF58DA">
        <w:rPr>
          <w:rFonts w:ascii="Garamond" w:hAnsi="Garamond"/>
          <w:sz w:val="28"/>
          <w:szCs w:val="28"/>
          <w:lang w:val="el-GR" w:eastAsia="el-GR"/>
        </w:rPr>
        <w:tab/>
      </w:r>
      <w:r w:rsidR="00732E89" w:rsidRPr="00FF58DA">
        <w:rPr>
          <w:rFonts w:ascii="Garamond" w:hAnsi="Garamond"/>
          <w:b/>
          <w:sz w:val="28"/>
          <w:szCs w:val="28"/>
          <w:lang w:val="el-GR" w:eastAsia="el-GR"/>
        </w:rPr>
        <w:t>Αθήνα, 15</w:t>
      </w:r>
      <w:r w:rsidRPr="00FF58DA">
        <w:rPr>
          <w:rFonts w:ascii="Garamond" w:hAnsi="Garamond"/>
          <w:b/>
          <w:sz w:val="28"/>
          <w:szCs w:val="28"/>
          <w:lang w:val="el-GR" w:eastAsia="el-GR"/>
        </w:rPr>
        <w:t xml:space="preserve"> Νοεμβρίου 2017</w:t>
      </w:r>
    </w:p>
    <w:p w:rsidR="00930263" w:rsidRPr="00FF58DA" w:rsidRDefault="00930263" w:rsidP="00945256">
      <w:pPr>
        <w:pStyle w:val="a3"/>
        <w:spacing w:line="324" w:lineRule="auto"/>
        <w:rPr>
          <w:rFonts w:ascii="Garamond" w:hAnsi="Garamond"/>
          <w:sz w:val="28"/>
          <w:szCs w:val="28"/>
          <w:lang w:val="el-GR" w:eastAsia="el-GR"/>
        </w:rPr>
      </w:pPr>
    </w:p>
    <w:sectPr w:rsidR="00930263" w:rsidRPr="00FF58DA" w:rsidSect="007763D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8BC" w:rsidRDefault="005F18BC" w:rsidP="00930263">
      <w:pPr>
        <w:spacing w:after="0" w:line="240" w:lineRule="auto"/>
      </w:pPr>
      <w:r>
        <w:separator/>
      </w:r>
    </w:p>
  </w:endnote>
  <w:endnote w:type="continuationSeparator" w:id="0">
    <w:p w:rsidR="005F18BC" w:rsidRDefault="005F18BC" w:rsidP="00930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01376"/>
      <w:docPartObj>
        <w:docPartGallery w:val="Page Numbers (Bottom of Page)"/>
        <w:docPartUnique/>
      </w:docPartObj>
    </w:sdtPr>
    <w:sdtContent>
      <w:p w:rsidR="00541280" w:rsidRDefault="00AF3A15">
        <w:pPr>
          <w:pStyle w:val="a8"/>
          <w:jc w:val="right"/>
        </w:pPr>
        <w:r>
          <w:fldChar w:fldCharType="begin"/>
        </w:r>
        <w:r w:rsidR="00334EB5">
          <w:instrText xml:space="preserve"> PAGE   \* MERGEFORMAT </w:instrText>
        </w:r>
        <w:r>
          <w:fldChar w:fldCharType="separate"/>
        </w:r>
        <w:r w:rsidR="00FF58DA">
          <w:rPr>
            <w:noProof/>
          </w:rPr>
          <w:t>1</w:t>
        </w:r>
        <w:r>
          <w:rPr>
            <w:noProof/>
          </w:rPr>
          <w:fldChar w:fldCharType="end"/>
        </w:r>
      </w:p>
    </w:sdtContent>
  </w:sdt>
  <w:p w:rsidR="00541280" w:rsidRDefault="005412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8BC" w:rsidRDefault="005F18BC" w:rsidP="00930263">
      <w:pPr>
        <w:spacing w:after="0" w:line="240" w:lineRule="auto"/>
      </w:pPr>
      <w:r>
        <w:separator/>
      </w:r>
    </w:p>
  </w:footnote>
  <w:footnote w:type="continuationSeparator" w:id="0">
    <w:p w:rsidR="005F18BC" w:rsidRDefault="005F18BC" w:rsidP="00930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5B9C"/>
    <w:multiLevelType w:val="hybridMultilevel"/>
    <w:tmpl w:val="6A5E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B827FF8"/>
    <w:multiLevelType w:val="hybridMultilevel"/>
    <w:tmpl w:val="39802FF8"/>
    <w:lvl w:ilvl="0" w:tplc="04080001">
      <w:start w:val="1"/>
      <w:numFmt w:val="bullet"/>
      <w:lvlText w:val=""/>
      <w:lvlJc w:val="left"/>
      <w:pPr>
        <w:ind w:left="720" w:hanging="360"/>
      </w:pPr>
      <w:rPr>
        <w:rFonts w:ascii="Symbol" w:hAnsi="Symbol" w:hint="default"/>
      </w:rPr>
    </w:lvl>
    <w:lvl w:ilvl="1" w:tplc="8A1CF954">
      <w:numFmt w:val="bullet"/>
      <w:lvlText w:val="-"/>
      <w:lvlJc w:val="left"/>
      <w:pPr>
        <w:ind w:left="1440" w:hanging="360"/>
      </w:pPr>
      <w:rPr>
        <w:rFonts w:ascii="Garamond" w:eastAsiaTheme="minorEastAsia" w:hAnsi="Garamond"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930263"/>
    <w:rsid w:val="000007A8"/>
    <w:rsid w:val="00005FE2"/>
    <w:rsid w:val="00030E7E"/>
    <w:rsid w:val="00035E8D"/>
    <w:rsid w:val="00073BD2"/>
    <w:rsid w:val="000A2D57"/>
    <w:rsid w:val="000D0B00"/>
    <w:rsid w:val="000E3C72"/>
    <w:rsid w:val="000E7A0E"/>
    <w:rsid w:val="00176289"/>
    <w:rsid w:val="00177D6A"/>
    <w:rsid w:val="001909C7"/>
    <w:rsid w:val="001949B3"/>
    <w:rsid w:val="001B44C1"/>
    <w:rsid w:val="0020400D"/>
    <w:rsid w:val="002261A7"/>
    <w:rsid w:val="00235C3E"/>
    <w:rsid w:val="00243761"/>
    <w:rsid w:val="00254710"/>
    <w:rsid w:val="00263562"/>
    <w:rsid w:val="00296401"/>
    <w:rsid w:val="002D1B77"/>
    <w:rsid w:val="002F306E"/>
    <w:rsid w:val="002F4AF5"/>
    <w:rsid w:val="00311291"/>
    <w:rsid w:val="00330044"/>
    <w:rsid w:val="00334EB5"/>
    <w:rsid w:val="00355199"/>
    <w:rsid w:val="00365347"/>
    <w:rsid w:val="003708DC"/>
    <w:rsid w:val="00376EC9"/>
    <w:rsid w:val="00377FC6"/>
    <w:rsid w:val="003A59B6"/>
    <w:rsid w:val="003C45E9"/>
    <w:rsid w:val="003E0C1E"/>
    <w:rsid w:val="003E59CF"/>
    <w:rsid w:val="003F35F9"/>
    <w:rsid w:val="004158D8"/>
    <w:rsid w:val="00444000"/>
    <w:rsid w:val="00471DE7"/>
    <w:rsid w:val="00472B41"/>
    <w:rsid w:val="004771C7"/>
    <w:rsid w:val="004C614D"/>
    <w:rsid w:val="004C65AA"/>
    <w:rsid w:val="00535F5C"/>
    <w:rsid w:val="00541280"/>
    <w:rsid w:val="005567BD"/>
    <w:rsid w:val="00577DF7"/>
    <w:rsid w:val="00591FAC"/>
    <w:rsid w:val="005A3FE2"/>
    <w:rsid w:val="005B2BC4"/>
    <w:rsid w:val="005C0883"/>
    <w:rsid w:val="005F18BC"/>
    <w:rsid w:val="00631068"/>
    <w:rsid w:val="00641960"/>
    <w:rsid w:val="00646247"/>
    <w:rsid w:val="006534CF"/>
    <w:rsid w:val="0068049C"/>
    <w:rsid w:val="00682519"/>
    <w:rsid w:val="006D4239"/>
    <w:rsid w:val="006E6A08"/>
    <w:rsid w:val="006F4C4B"/>
    <w:rsid w:val="00705C6C"/>
    <w:rsid w:val="00732E89"/>
    <w:rsid w:val="00742CC3"/>
    <w:rsid w:val="007762B6"/>
    <w:rsid w:val="00793A1D"/>
    <w:rsid w:val="007A6CEB"/>
    <w:rsid w:val="007D21CE"/>
    <w:rsid w:val="007D2FE8"/>
    <w:rsid w:val="007E003B"/>
    <w:rsid w:val="00804D73"/>
    <w:rsid w:val="008133A3"/>
    <w:rsid w:val="00816234"/>
    <w:rsid w:val="00857F5A"/>
    <w:rsid w:val="008956DC"/>
    <w:rsid w:val="008A13D6"/>
    <w:rsid w:val="008A23C2"/>
    <w:rsid w:val="008C5457"/>
    <w:rsid w:val="008D1E6E"/>
    <w:rsid w:val="008E2F80"/>
    <w:rsid w:val="008F61CF"/>
    <w:rsid w:val="0090236A"/>
    <w:rsid w:val="00907992"/>
    <w:rsid w:val="00910B5F"/>
    <w:rsid w:val="00922DA2"/>
    <w:rsid w:val="00930263"/>
    <w:rsid w:val="009373B5"/>
    <w:rsid w:val="00945256"/>
    <w:rsid w:val="009500E2"/>
    <w:rsid w:val="0095098E"/>
    <w:rsid w:val="009A645F"/>
    <w:rsid w:val="009B0C0D"/>
    <w:rsid w:val="009B2B7D"/>
    <w:rsid w:val="009E13C4"/>
    <w:rsid w:val="009F2F43"/>
    <w:rsid w:val="009F5AAD"/>
    <w:rsid w:val="00A0450F"/>
    <w:rsid w:val="00A057C1"/>
    <w:rsid w:val="00A21B30"/>
    <w:rsid w:val="00A254D2"/>
    <w:rsid w:val="00A30FF2"/>
    <w:rsid w:val="00A44AAC"/>
    <w:rsid w:val="00A45664"/>
    <w:rsid w:val="00A84C53"/>
    <w:rsid w:val="00A86B9D"/>
    <w:rsid w:val="00A9007E"/>
    <w:rsid w:val="00A91E68"/>
    <w:rsid w:val="00AB52FB"/>
    <w:rsid w:val="00AE6FBB"/>
    <w:rsid w:val="00AF3A15"/>
    <w:rsid w:val="00B15BAA"/>
    <w:rsid w:val="00B74195"/>
    <w:rsid w:val="00B77755"/>
    <w:rsid w:val="00B950B0"/>
    <w:rsid w:val="00B97EDB"/>
    <w:rsid w:val="00BA09DF"/>
    <w:rsid w:val="00BA5948"/>
    <w:rsid w:val="00BB39C7"/>
    <w:rsid w:val="00BC34D5"/>
    <w:rsid w:val="00BD290D"/>
    <w:rsid w:val="00C47931"/>
    <w:rsid w:val="00C5225F"/>
    <w:rsid w:val="00C56FE1"/>
    <w:rsid w:val="00C9386A"/>
    <w:rsid w:val="00CC0F65"/>
    <w:rsid w:val="00CC5F14"/>
    <w:rsid w:val="00CE53A4"/>
    <w:rsid w:val="00CE543F"/>
    <w:rsid w:val="00D031AC"/>
    <w:rsid w:val="00D075E5"/>
    <w:rsid w:val="00D262DA"/>
    <w:rsid w:val="00D56DA2"/>
    <w:rsid w:val="00D65013"/>
    <w:rsid w:val="00D65BBF"/>
    <w:rsid w:val="00D73CC0"/>
    <w:rsid w:val="00D95D41"/>
    <w:rsid w:val="00DA5E69"/>
    <w:rsid w:val="00DC239E"/>
    <w:rsid w:val="00E064AD"/>
    <w:rsid w:val="00E1522E"/>
    <w:rsid w:val="00E8739D"/>
    <w:rsid w:val="00E9309F"/>
    <w:rsid w:val="00EA6B91"/>
    <w:rsid w:val="00EB5F0C"/>
    <w:rsid w:val="00EC68C1"/>
    <w:rsid w:val="00F40C36"/>
    <w:rsid w:val="00F7239C"/>
    <w:rsid w:val="00F77E2B"/>
    <w:rsid w:val="00F97F95"/>
    <w:rsid w:val="00FA18FD"/>
    <w:rsid w:val="00FB0BC6"/>
    <w:rsid w:val="00FF58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0263"/>
    <w:pPr>
      <w:spacing w:after="0" w:line="240" w:lineRule="auto"/>
    </w:pPr>
  </w:style>
  <w:style w:type="paragraph" w:styleId="a4">
    <w:name w:val="footnote text"/>
    <w:basedOn w:val="a"/>
    <w:link w:val="Char"/>
    <w:uiPriority w:val="99"/>
    <w:semiHidden/>
    <w:unhideWhenUsed/>
    <w:rsid w:val="00930263"/>
    <w:pPr>
      <w:spacing w:after="0" w:line="240" w:lineRule="auto"/>
    </w:pPr>
    <w:rPr>
      <w:sz w:val="20"/>
      <w:szCs w:val="20"/>
    </w:rPr>
  </w:style>
  <w:style w:type="character" w:customStyle="1" w:styleId="Char">
    <w:name w:val="Κείμενο υποσημείωσης Char"/>
    <w:basedOn w:val="a0"/>
    <w:link w:val="a4"/>
    <w:uiPriority w:val="99"/>
    <w:semiHidden/>
    <w:rsid w:val="00930263"/>
    <w:rPr>
      <w:sz w:val="20"/>
      <w:szCs w:val="20"/>
      <w:lang w:val="en-US"/>
    </w:rPr>
  </w:style>
  <w:style w:type="character" w:styleId="a5">
    <w:name w:val="footnote reference"/>
    <w:basedOn w:val="a0"/>
    <w:uiPriority w:val="99"/>
    <w:semiHidden/>
    <w:unhideWhenUsed/>
    <w:rsid w:val="00930263"/>
    <w:rPr>
      <w:vertAlign w:val="superscript"/>
    </w:rPr>
  </w:style>
  <w:style w:type="paragraph" w:customStyle="1" w:styleId="m842485364730049041m2716684276296326123msonospacing">
    <w:name w:val="m_842485364730049041m_2716684276296326123msonospacing"/>
    <w:basedOn w:val="a"/>
    <w:rsid w:val="00641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1960"/>
  </w:style>
  <w:style w:type="paragraph" w:styleId="a6">
    <w:name w:val="Balloon Text"/>
    <w:basedOn w:val="a"/>
    <w:link w:val="Char0"/>
    <w:uiPriority w:val="99"/>
    <w:semiHidden/>
    <w:unhideWhenUsed/>
    <w:rsid w:val="0064196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41960"/>
    <w:rPr>
      <w:rFonts w:ascii="Tahoma" w:hAnsi="Tahoma" w:cs="Tahoma"/>
      <w:sz w:val="16"/>
      <w:szCs w:val="16"/>
    </w:rPr>
  </w:style>
  <w:style w:type="paragraph" w:styleId="a7">
    <w:name w:val="header"/>
    <w:basedOn w:val="a"/>
    <w:link w:val="Char1"/>
    <w:uiPriority w:val="99"/>
    <w:unhideWhenUsed/>
    <w:rsid w:val="00541280"/>
    <w:pPr>
      <w:tabs>
        <w:tab w:val="center" w:pos="4153"/>
        <w:tab w:val="right" w:pos="8306"/>
      </w:tabs>
      <w:spacing w:after="0" w:line="240" w:lineRule="auto"/>
    </w:pPr>
  </w:style>
  <w:style w:type="character" w:customStyle="1" w:styleId="Char1">
    <w:name w:val="Κεφαλίδα Char"/>
    <w:basedOn w:val="a0"/>
    <w:link w:val="a7"/>
    <w:uiPriority w:val="99"/>
    <w:rsid w:val="00541280"/>
  </w:style>
  <w:style w:type="paragraph" w:styleId="a8">
    <w:name w:val="footer"/>
    <w:basedOn w:val="a"/>
    <w:link w:val="Char2"/>
    <w:uiPriority w:val="99"/>
    <w:unhideWhenUsed/>
    <w:rsid w:val="00541280"/>
    <w:pPr>
      <w:tabs>
        <w:tab w:val="center" w:pos="4153"/>
        <w:tab w:val="right" w:pos="8306"/>
      </w:tabs>
      <w:spacing w:after="0" w:line="240" w:lineRule="auto"/>
    </w:pPr>
  </w:style>
  <w:style w:type="character" w:customStyle="1" w:styleId="Char2">
    <w:name w:val="Υποσέλιδο Char"/>
    <w:basedOn w:val="a0"/>
    <w:link w:val="a8"/>
    <w:uiPriority w:val="99"/>
    <w:rsid w:val="00541280"/>
  </w:style>
  <w:style w:type="character" w:styleId="-">
    <w:name w:val="Hyperlink"/>
    <w:basedOn w:val="a0"/>
    <w:uiPriority w:val="99"/>
    <w:semiHidden/>
    <w:unhideWhenUsed/>
    <w:rsid w:val="00073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263"/>
    <w:pPr>
      <w:spacing w:after="0" w:line="240" w:lineRule="auto"/>
    </w:pPr>
  </w:style>
  <w:style w:type="paragraph" w:styleId="FootnoteText">
    <w:name w:val="footnote text"/>
    <w:basedOn w:val="Normal"/>
    <w:link w:val="FootnoteTextChar"/>
    <w:uiPriority w:val="99"/>
    <w:semiHidden/>
    <w:unhideWhenUsed/>
    <w:rsid w:val="009302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263"/>
    <w:rPr>
      <w:sz w:val="20"/>
      <w:szCs w:val="20"/>
      <w:lang w:val="en-US"/>
    </w:rPr>
  </w:style>
  <w:style w:type="character" w:styleId="FootnoteReference">
    <w:name w:val="footnote reference"/>
    <w:basedOn w:val="DefaultParagraphFont"/>
    <w:uiPriority w:val="99"/>
    <w:semiHidden/>
    <w:unhideWhenUsed/>
    <w:rsid w:val="00930263"/>
    <w:rPr>
      <w:vertAlign w:val="superscript"/>
    </w:rPr>
  </w:style>
  <w:style w:type="paragraph" w:customStyle="1" w:styleId="m842485364730049041m2716684276296326123msonospacing">
    <w:name w:val="m_842485364730049041m_2716684276296326123msonospacing"/>
    <w:basedOn w:val="Normal"/>
    <w:rsid w:val="00641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1960"/>
  </w:style>
  <w:style w:type="paragraph" w:styleId="BalloonText">
    <w:name w:val="Balloon Text"/>
    <w:basedOn w:val="Normal"/>
    <w:link w:val="BalloonTextChar"/>
    <w:uiPriority w:val="99"/>
    <w:semiHidden/>
    <w:unhideWhenUsed/>
    <w:rsid w:val="00641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960"/>
    <w:rPr>
      <w:rFonts w:ascii="Tahoma" w:hAnsi="Tahoma" w:cs="Tahoma"/>
      <w:sz w:val="16"/>
      <w:szCs w:val="16"/>
    </w:rPr>
  </w:style>
  <w:style w:type="paragraph" w:styleId="Header">
    <w:name w:val="header"/>
    <w:basedOn w:val="Normal"/>
    <w:link w:val="HeaderChar"/>
    <w:uiPriority w:val="99"/>
    <w:unhideWhenUsed/>
    <w:rsid w:val="00541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280"/>
  </w:style>
  <w:style w:type="paragraph" w:styleId="Footer">
    <w:name w:val="footer"/>
    <w:basedOn w:val="Normal"/>
    <w:link w:val="FooterChar"/>
    <w:uiPriority w:val="99"/>
    <w:unhideWhenUsed/>
    <w:rsid w:val="00541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280"/>
  </w:style>
</w:styles>
</file>

<file path=word/webSettings.xml><?xml version="1.0" encoding="utf-8"?>
<w:webSettings xmlns:r="http://schemas.openxmlformats.org/officeDocument/2006/relationships" xmlns:w="http://schemas.openxmlformats.org/wordprocessingml/2006/main">
  <w:divs>
    <w:div w:id="783771977">
      <w:bodyDiv w:val="1"/>
      <w:marLeft w:val="0"/>
      <w:marRight w:val="0"/>
      <w:marTop w:val="0"/>
      <w:marBottom w:val="0"/>
      <w:divBdr>
        <w:top w:val="none" w:sz="0" w:space="0" w:color="auto"/>
        <w:left w:val="none" w:sz="0" w:space="0" w:color="auto"/>
        <w:bottom w:val="none" w:sz="0" w:space="0" w:color="auto"/>
        <w:right w:val="none" w:sz="0" w:space="0" w:color="auto"/>
      </w:divBdr>
    </w:div>
    <w:div w:id="10902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045DD-ECDB-47A0-8C1C-234F4A25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4236</Words>
  <Characters>22879</Characters>
  <Application>Microsoft Office Word</Application>
  <DocSecurity>0</DocSecurity>
  <Lines>190</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gjgav</dc:creator>
  <cp:lastModifiedBy>gjgav</cp:lastModifiedBy>
  <cp:revision>7</cp:revision>
  <cp:lastPrinted>2017-07-08T16:58:00Z</cp:lastPrinted>
  <dcterms:created xsi:type="dcterms:W3CDTF">2017-11-04T21:45:00Z</dcterms:created>
  <dcterms:modified xsi:type="dcterms:W3CDTF">2017-11-07T15:40:00Z</dcterms:modified>
</cp:coreProperties>
</file>