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42" w:rsidRPr="00231A42" w:rsidRDefault="00D31C79" w:rsidP="00231A42">
      <w:pPr>
        <w:spacing w:after="0" w:line="240" w:lineRule="auto"/>
        <w:rPr>
          <w:rFonts w:ascii="Garamond" w:hAnsi="Garamond"/>
          <w:b/>
          <w:sz w:val="32"/>
          <w:szCs w:val="32"/>
          <w:lang w:val="en-US"/>
        </w:rPr>
      </w:pPr>
      <w:r>
        <w:rPr>
          <w:rFonts w:ascii="Garamond" w:hAnsi="Garamond"/>
          <w:b/>
          <w:sz w:val="32"/>
          <w:szCs w:val="32"/>
          <w:lang w:val="en-US"/>
        </w:rPr>
        <w:t xml:space="preserve">    </w:t>
      </w:r>
      <w:r w:rsidR="00231A42" w:rsidRPr="00231A42">
        <w:rPr>
          <w:rFonts w:ascii="Garamond" w:hAnsi="Garamond"/>
          <w:b/>
          <w:sz w:val="32"/>
          <w:szCs w:val="32"/>
          <w:lang w:val="en-US"/>
        </w:rPr>
        <w:t xml:space="preserve">  </w:t>
      </w:r>
      <w:r>
        <w:rPr>
          <w:rFonts w:ascii="Garamond" w:hAnsi="Garamond"/>
          <w:b/>
          <w:noProof/>
          <w:sz w:val="32"/>
          <w:szCs w:val="32"/>
          <w:lang w:eastAsia="el-GR"/>
        </w:rPr>
        <w:drawing>
          <wp:inline distT="0" distB="0" distL="0" distR="0">
            <wp:extent cx="882915" cy="895082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88" cy="89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A42" w:rsidRPr="00231A42">
        <w:rPr>
          <w:rFonts w:ascii="Garamond" w:hAnsi="Garamond"/>
          <w:b/>
          <w:sz w:val="32"/>
          <w:szCs w:val="32"/>
          <w:lang w:val="en-US"/>
        </w:rPr>
        <w:t xml:space="preserve"> SOCIETY FOR CYCLADIC STUDIES </w:t>
      </w:r>
    </w:p>
    <w:p w:rsidR="00231A42" w:rsidRDefault="00231A42" w:rsidP="00231A42">
      <w:pPr>
        <w:spacing w:after="0" w:line="240" w:lineRule="auto"/>
        <w:rPr>
          <w:lang w:val="en-US"/>
        </w:rPr>
      </w:pPr>
    </w:p>
    <w:p w:rsidR="00231A42" w:rsidRPr="00231A42" w:rsidRDefault="00231A42" w:rsidP="00231A42">
      <w:pPr>
        <w:spacing w:after="0" w:line="240" w:lineRule="auto"/>
        <w:rPr>
          <w:rFonts w:ascii="Garamond" w:hAnsi="Garamond"/>
          <w:lang w:val="en-US"/>
        </w:rPr>
      </w:pPr>
      <w:r>
        <w:rPr>
          <w:lang w:val="en-US"/>
        </w:rPr>
        <w:t xml:space="preserve">                                                              </w:t>
      </w:r>
      <w:r w:rsidR="00D31C79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231A42">
        <w:rPr>
          <w:rFonts w:ascii="Garamond" w:hAnsi="Garamond"/>
          <w:lang w:val="en-US"/>
        </w:rPr>
        <w:t xml:space="preserve">Academy of Athens Prize </w:t>
      </w:r>
    </w:p>
    <w:p w:rsidR="00231A42" w:rsidRPr="00231A42" w:rsidRDefault="00231A42" w:rsidP="00231A42">
      <w:pPr>
        <w:spacing w:after="0" w:line="240" w:lineRule="auto"/>
        <w:rPr>
          <w:rFonts w:ascii="Garamond" w:hAnsi="Garamond"/>
          <w:lang w:val="en-US"/>
        </w:rPr>
      </w:pPr>
    </w:p>
    <w:p w:rsidR="00231A42" w:rsidRPr="00231A42" w:rsidRDefault="00231A42" w:rsidP="00231A42">
      <w:pPr>
        <w:spacing w:after="0" w:line="240" w:lineRule="auto"/>
        <w:rPr>
          <w:rFonts w:ascii="Garamond" w:hAnsi="Garamond"/>
          <w:lang w:val="en-US"/>
        </w:rPr>
      </w:pPr>
      <w:r w:rsidRPr="00231A42">
        <w:rPr>
          <w:rFonts w:ascii="Garamond" w:hAnsi="Garamond"/>
          <w:lang w:val="en-US"/>
        </w:rPr>
        <w:t xml:space="preserve">                                                                   First Circular </w:t>
      </w:r>
    </w:p>
    <w:p w:rsidR="00231A42" w:rsidRPr="00231A42" w:rsidRDefault="00231A42" w:rsidP="00231A42">
      <w:pPr>
        <w:rPr>
          <w:rFonts w:ascii="Garamond" w:hAnsi="Garamond"/>
          <w:lang w:val="en-US"/>
        </w:rPr>
      </w:pPr>
    </w:p>
    <w:p w:rsidR="00231A42" w:rsidRDefault="00231A42" w:rsidP="00231A42">
      <w:pPr>
        <w:rPr>
          <w:rFonts w:ascii="Garamond" w:hAnsi="Garamond"/>
          <w:b/>
          <w:sz w:val="28"/>
          <w:szCs w:val="28"/>
          <w:lang w:val="en-US"/>
        </w:rPr>
      </w:pPr>
      <w:r w:rsidRPr="00231A42">
        <w:rPr>
          <w:rFonts w:ascii="Garamond" w:hAnsi="Garamond"/>
          <w:lang w:val="en-US"/>
        </w:rPr>
        <w:t xml:space="preserve">          </w:t>
      </w:r>
      <w:r w:rsidR="000A6A17" w:rsidRPr="000A6A17">
        <w:rPr>
          <w:rFonts w:ascii="Garamond" w:hAnsi="Garamond"/>
          <w:sz w:val="36"/>
          <w:szCs w:val="36"/>
          <w:lang w:val="en-US"/>
        </w:rPr>
        <w:t>5</w:t>
      </w:r>
      <w:r w:rsidR="000A6A17" w:rsidRPr="000A6A17">
        <w:rPr>
          <w:rFonts w:ascii="Garamond" w:hAnsi="Garamond"/>
          <w:sz w:val="24"/>
          <w:szCs w:val="24"/>
          <w:lang w:val="en-US"/>
        </w:rPr>
        <w:t>th</w:t>
      </w:r>
      <w:r w:rsidRPr="00231A42">
        <w:rPr>
          <w:rFonts w:ascii="Garamond" w:hAnsi="Garamond"/>
          <w:b/>
          <w:sz w:val="28"/>
          <w:szCs w:val="28"/>
          <w:lang w:val="en-US"/>
        </w:rPr>
        <w:t xml:space="preserve"> INTERNATIONAL CYCLADOLOGICAL CONFERENCE </w:t>
      </w:r>
    </w:p>
    <w:p w:rsidR="00187093" w:rsidRPr="00231A42" w:rsidRDefault="00187093" w:rsidP="00231A42">
      <w:pPr>
        <w:rPr>
          <w:rFonts w:ascii="Garamond" w:hAnsi="Garamond"/>
          <w:b/>
          <w:sz w:val="28"/>
          <w:szCs w:val="28"/>
          <w:lang w:val="en-US"/>
        </w:rPr>
      </w:pPr>
    </w:p>
    <w:p w:rsidR="00187093" w:rsidRPr="00EB7992" w:rsidRDefault="00EB7992" w:rsidP="00EB7992">
      <w:pPr>
        <w:tabs>
          <w:tab w:val="left" w:pos="4111"/>
        </w:tabs>
        <w:spacing w:after="0"/>
        <w:ind w:left="567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    </w:t>
      </w:r>
      <w:r w:rsidR="00187093" w:rsidRPr="00EB7992">
        <w:rPr>
          <w:rFonts w:ascii="Garamond" w:hAnsi="Garamond"/>
          <w:lang w:val="en-US"/>
        </w:rPr>
        <w:t xml:space="preserve">The Society for Cycladic Studies is a non-profit </w:t>
      </w:r>
      <w:proofErr w:type="spellStart"/>
      <w:r w:rsidR="00187093" w:rsidRPr="00EB7992">
        <w:rPr>
          <w:rFonts w:ascii="Garamond" w:hAnsi="Garamond"/>
          <w:lang w:val="en-US"/>
        </w:rPr>
        <w:t>organisation</w:t>
      </w:r>
      <w:proofErr w:type="spellEnd"/>
      <w:r w:rsidR="00187093" w:rsidRPr="00EB7992">
        <w:rPr>
          <w:rFonts w:ascii="Garamond" w:hAnsi="Garamond"/>
          <w:lang w:val="en-US"/>
        </w:rPr>
        <w:t xml:space="preserve"> established in 1958; its </w:t>
      </w:r>
      <w:r w:rsidRPr="00EB7992">
        <w:rPr>
          <w:rFonts w:ascii="Garamond" w:hAnsi="Garamond"/>
          <w:lang w:val="en-US"/>
        </w:rPr>
        <w:t xml:space="preserve">main    </w:t>
      </w:r>
      <w:proofErr w:type="gramStart"/>
      <w:r w:rsidRPr="00EB7992">
        <w:rPr>
          <w:rFonts w:ascii="Garamond" w:hAnsi="Garamond"/>
          <w:lang w:val="en-US"/>
        </w:rPr>
        <w:t>work  is</w:t>
      </w:r>
      <w:proofErr w:type="gramEnd"/>
      <w:r w:rsidRPr="00EB7992">
        <w:rPr>
          <w:rFonts w:ascii="Garamond" w:hAnsi="Garamond"/>
          <w:lang w:val="en-US"/>
        </w:rPr>
        <w:t xml:space="preserve">  </w:t>
      </w:r>
      <w:r w:rsidR="00187093" w:rsidRPr="00EB7992">
        <w:rPr>
          <w:rFonts w:ascii="Garamond" w:hAnsi="Garamond"/>
          <w:lang w:val="en-US"/>
        </w:rPr>
        <w:t xml:space="preserve">the </w:t>
      </w:r>
      <w:r w:rsidRPr="00EB7992">
        <w:rPr>
          <w:rFonts w:ascii="Garamond" w:hAnsi="Garamond"/>
          <w:lang w:val="en-US"/>
        </w:rPr>
        <w:t xml:space="preserve"> </w:t>
      </w:r>
      <w:r w:rsidR="00187093" w:rsidRPr="00EB7992">
        <w:rPr>
          <w:rFonts w:ascii="Garamond" w:hAnsi="Garamond"/>
          <w:lang w:val="en-US"/>
        </w:rPr>
        <w:t>publication of its</w:t>
      </w:r>
      <w:r w:rsidRPr="00EB7992">
        <w:rPr>
          <w:rFonts w:ascii="Garamond" w:hAnsi="Garamond"/>
          <w:lang w:val="en-US"/>
        </w:rPr>
        <w:t xml:space="preserve"> </w:t>
      </w:r>
      <w:r w:rsidR="00187093" w:rsidRPr="00EB7992">
        <w:rPr>
          <w:rFonts w:ascii="Garamond" w:hAnsi="Garamond"/>
          <w:lang w:val="en-US"/>
        </w:rPr>
        <w:t xml:space="preserve"> annual </w:t>
      </w:r>
      <w:r w:rsidRPr="00EB7992">
        <w:rPr>
          <w:rFonts w:ascii="Garamond" w:hAnsi="Garamond"/>
          <w:lang w:val="en-US"/>
        </w:rPr>
        <w:t xml:space="preserve"> </w:t>
      </w:r>
      <w:r w:rsidR="00187093" w:rsidRPr="00EB7992">
        <w:rPr>
          <w:rFonts w:ascii="Garamond" w:hAnsi="Garamond"/>
          <w:lang w:val="en-US"/>
        </w:rPr>
        <w:t>journal, “</w:t>
      </w:r>
      <w:proofErr w:type="spellStart"/>
      <w:r w:rsidR="00187093" w:rsidRPr="00EB7992">
        <w:rPr>
          <w:rFonts w:ascii="Garamond" w:hAnsi="Garamond"/>
          <w:lang w:val="en-US"/>
        </w:rPr>
        <w:t>Epetiris</w:t>
      </w:r>
      <w:proofErr w:type="spellEnd"/>
      <w:r w:rsidR="00187093" w:rsidRPr="00EB7992">
        <w:rPr>
          <w:rFonts w:ascii="Garamond" w:hAnsi="Garamond"/>
          <w:lang w:val="en-US"/>
        </w:rPr>
        <w:t xml:space="preserve">” for Cycladic Studies, </w:t>
      </w:r>
      <w:r w:rsidRPr="00EB7992">
        <w:rPr>
          <w:rFonts w:ascii="Garamond" w:hAnsi="Garamond"/>
          <w:lang w:val="en-US"/>
        </w:rPr>
        <w:t>with themes</w:t>
      </w:r>
    </w:p>
    <w:p w:rsidR="00187093" w:rsidRPr="00EB7992" w:rsidRDefault="00187093" w:rsidP="00EB7992">
      <w:pPr>
        <w:tabs>
          <w:tab w:val="left" w:pos="4111"/>
        </w:tabs>
        <w:spacing w:after="0"/>
        <w:ind w:left="567"/>
        <w:rPr>
          <w:rFonts w:ascii="Garamond" w:hAnsi="Garamond"/>
          <w:lang w:val="en-US"/>
        </w:rPr>
      </w:pPr>
      <w:proofErr w:type="gramStart"/>
      <w:r w:rsidRPr="00EB7992">
        <w:rPr>
          <w:rFonts w:ascii="Garamond" w:hAnsi="Garamond"/>
          <w:lang w:val="en-US"/>
        </w:rPr>
        <w:t>and</w:t>
      </w:r>
      <w:proofErr w:type="gramEnd"/>
      <w:r w:rsidRPr="00EB7992">
        <w:rPr>
          <w:rFonts w:ascii="Garamond" w:hAnsi="Garamond"/>
          <w:lang w:val="en-US"/>
        </w:rPr>
        <w:t xml:space="preserve"> issues related to the islands of the Cyclades; twenty </w:t>
      </w:r>
      <w:r w:rsidR="00E06682">
        <w:rPr>
          <w:rFonts w:ascii="Garamond" w:hAnsi="Garamond"/>
          <w:lang w:val="en-US"/>
        </w:rPr>
        <w:t xml:space="preserve">three </w:t>
      </w:r>
      <w:r w:rsidRPr="00EB7992">
        <w:rPr>
          <w:rFonts w:ascii="Garamond" w:hAnsi="Garamond"/>
          <w:lang w:val="en-US"/>
        </w:rPr>
        <w:t xml:space="preserve"> volumes of the “</w:t>
      </w:r>
      <w:proofErr w:type="spellStart"/>
      <w:r w:rsidRPr="00EB7992">
        <w:rPr>
          <w:rFonts w:ascii="Garamond" w:hAnsi="Garamond"/>
          <w:lang w:val="en-US"/>
        </w:rPr>
        <w:t>Epeteris</w:t>
      </w:r>
      <w:proofErr w:type="spellEnd"/>
      <w:r w:rsidRPr="00EB7992">
        <w:rPr>
          <w:rFonts w:ascii="Garamond" w:hAnsi="Garamond"/>
          <w:lang w:val="en-US"/>
        </w:rPr>
        <w:t xml:space="preserve">” have been published from 1961 till today. </w:t>
      </w:r>
    </w:p>
    <w:p w:rsidR="00187093" w:rsidRPr="00EB7992" w:rsidRDefault="00426CDA" w:rsidP="00187093">
      <w:pPr>
        <w:spacing w:after="0" w:line="240" w:lineRule="auto"/>
        <w:ind w:firstLine="567"/>
        <w:jc w:val="both"/>
        <w:rPr>
          <w:rFonts w:ascii="Garamond" w:hAnsi="Garamond"/>
          <w:lang w:val="en-US"/>
        </w:rPr>
      </w:pPr>
      <w:r w:rsidRPr="00426CDA">
        <w:rPr>
          <w:rFonts w:ascii="Garamond" w:hAnsi="Garamond"/>
          <w:lang w:val="en-US"/>
        </w:rPr>
        <w:t xml:space="preserve">    </w:t>
      </w:r>
      <w:r w:rsidR="00231A42" w:rsidRPr="00EB7992">
        <w:rPr>
          <w:rFonts w:ascii="Garamond" w:hAnsi="Garamond"/>
          <w:lang w:val="en-US"/>
        </w:rPr>
        <w:t>After the successful organization of t</w:t>
      </w:r>
      <w:r w:rsidR="00187093" w:rsidRPr="00EB7992">
        <w:rPr>
          <w:rFonts w:ascii="Garamond" w:hAnsi="Garamond"/>
          <w:lang w:val="en-US"/>
        </w:rPr>
        <w:t xml:space="preserve">hree </w:t>
      </w:r>
      <w:r w:rsidR="00231A42" w:rsidRPr="00EB7992">
        <w:rPr>
          <w:rFonts w:ascii="Garamond" w:hAnsi="Garamond"/>
          <w:lang w:val="en-US"/>
        </w:rPr>
        <w:t xml:space="preserve">International </w:t>
      </w:r>
      <w:proofErr w:type="spellStart"/>
      <w:proofErr w:type="gramStart"/>
      <w:r w:rsidR="00231A42" w:rsidRPr="00EB7992">
        <w:rPr>
          <w:rFonts w:ascii="Garamond" w:hAnsi="Garamond"/>
          <w:lang w:val="en-US"/>
        </w:rPr>
        <w:t>Cycladological</w:t>
      </w:r>
      <w:proofErr w:type="spellEnd"/>
      <w:r w:rsidR="00231A42" w:rsidRPr="00EB7992">
        <w:rPr>
          <w:rFonts w:ascii="Garamond" w:hAnsi="Garamond"/>
          <w:lang w:val="en-US"/>
        </w:rPr>
        <w:t xml:space="preserve"> </w:t>
      </w:r>
      <w:r w:rsidR="00187093" w:rsidRPr="00EB7992">
        <w:rPr>
          <w:rFonts w:ascii="Garamond" w:hAnsi="Garamond"/>
          <w:lang w:val="en-US"/>
        </w:rPr>
        <w:t xml:space="preserve"> </w:t>
      </w:r>
      <w:r w:rsidR="00231A42" w:rsidRPr="00EB7992">
        <w:rPr>
          <w:rFonts w:ascii="Garamond" w:hAnsi="Garamond"/>
          <w:lang w:val="en-US"/>
        </w:rPr>
        <w:t>Conferences</w:t>
      </w:r>
      <w:proofErr w:type="gramEnd"/>
      <w:r w:rsidRPr="00426CDA">
        <w:rPr>
          <w:rFonts w:ascii="Garamond" w:hAnsi="Garamond"/>
          <w:lang w:val="en-US"/>
        </w:rPr>
        <w:t xml:space="preserve">, </w:t>
      </w:r>
      <w:r w:rsidRPr="00EB7992">
        <w:rPr>
          <w:rFonts w:ascii="Garamond" w:hAnsi="Garamond"/>
          <w:lang w:val="en-US"/>
        </w:rPr>
        <w:t>the</w:t>
      </w:r>
      <w:r w:rsidR="00231A42" w:rsidRPr="00EB7992">
        <w:rPr>
          <w:rFonts w:ascii="Garamond" w:hAnsi="Garamond"/>
          <w:lang w:val="en-US"/>
        </w:rPr>
        <w:t xml:space="preserve"> </w:t>
      </w:r>
    </w:p>
    <w:p w:rsidR="00231A42" w:rsidRPr="00EB7992" w:rsidRDefault="00231A42" w:rsidP="00175166">
      <w:pPr>
        <w:spacing w:after="0" w:line="240" w:lineRule="auto"/>
        <w:ind w:left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>First in 1991 on Andros, the Second in 1995 on</w:t>
      </w:r>
      <w:r w:rsidR="00187093" w:rsidRPr="00EB7992">
        <w:rPr>
          <w:rFonts w:ascii="Garamond" w:hAnsi="Garamond"/>
          <w:lang w:val="en-US"/>
        </w:rPr>
        <w:t xml:space="preserve"> </w:t>
      </w:r>
      <w:proofErr w:type="spellStart"/>
      <w:r w:rsidRPr="00EB7992">
        <w:rPr>
          <w:rFonts w:ascii="Garamond" w:hAnsi="Garamond"/>
          <w:lang w:val="en-US"/>
        </w:rPr>
        <w:t>Thera</w:t>
      </w:r>
      <w:proofErr w:type="spellEnd"/>
      <w:r w:rsidRPr="00EB7992">
        <w:rPr>
          <w:rFonts w:ascii="Garamond" w:hAnsi="Garamond"/>
          <w:lang w:val="en-US"/>
        </w:rPr>
        <w:t xml:space="preserve">, </w:t>
      </w:r>
      <w:r w:rsidR="00187093" w:rsidRPr="00EB7992">
        <w:rPr>
          <w:rFonts w:ascii="Garamond" w:hAnsi="Garamond"/>
          <w:lang w:val="en-US"/>
        </w:rPr>
        <w:t xml:space="preserve">the third on </w:t>
      </w:r>
      <w:proofErr w:type="spellStart"/>
      <w:r w:rsidR="00187093" w:rsidRPr="00EB7992">
        <w:rPr>
          <w:rFonts w:ascii="Garamond" w:hAnsi="Garamond"/>
          <w:lang w:val="en-US"/>
        </w:rPr>
        <w:t>Syra</w:t>
      </w:r>
      <w:proofErr w:type="spellEnd"/>
      <w:r w:rsidR="00175166" w:rsidRPr="00EB7992">
        <w:rPr>
          <w:rFonts w:ascii="Garamond" w:hAnsi="Garamond"/>
          <w:lang w:val="en-US"/>
        </w:rPr>
        <w:t xml:space="preserve"> </w:t>
      </w:r>
      <w:proofErr w:type="spellStart"/>
      <w:r w:rsidR="00175166" w:rsidRPr="00EB7992">
        <w:rPr>
          <w:rFonts w:ascii="Garamond" w:hAnsi="Garamond"/>
          <w:lang w:val="en-US"/>
        </w:rPr>
        <w:t>jn</w:t>
      </w:r>
      <w:proofErr w:type="spellEnd"/>
      <w:r w:rsidR="00175166" w:rsidRPr="00EB7992">
        <w:rPr>
          <w:rFonts w:ascii="Garamond" w:hAnsi="Garamond"/>
          <w:lang w:val="en-US"/>
        </w:rPr>
        <w:t xml:space="preserve"> 2016   and the fourth </w:t>
      </w:r>
      <w:r w:rsidR="0030642B" w:rsidRPr="00EB7992">
        <w:rPr>
          <w:rFonts w:ascii="Garamond" w:hAnsi="Garamond"/>
          <w:lang w:val="en-US"/>
        </w:rPr>
        <w:t xml:space="preserve"> in </w:t>
      </w:r>
      <w:r w:rsidR="00175166" w:rsidRPr="00EB7992">
        <w:rPr>
          <w:rFonts w:ascii="Garamond" w:hAnsi="Garamond"/>
          <w:lang w:val="en-US"/>
        </w:rPr>
        <w:t>Tinos in 2021,</w:t>
      </w:r>
      <w:r w:rsidR="00187093" w:rsidRPr="00EB7992">
        <w:rPr>
          <w:rFonts w:ascii="Garamond" w:hAnsi="Garamond"/>
          <w:lang w:val="en-US"/>
        </w:rPr>
        <w:t>t</w:t>
      </w:r>
      <w:r w:rsidRPr="00EB7992">
        <w:rPr>
          <w:rFonts w:ascii="Garamond" w:hAnsi="Garamond"/>
          <w:lang w:val="en-US"/>
        </w:rPr>
        <w:t xml:space="preserve">he proceedings of which have been published in volumes of the </w:t>
      </w:r>
      <w:r w:rsidR="00187093" w:rsidRPr="00EB7992">
        <w:rPr>
          <w:rFonts w:ascii="Garamond" w:hAnsi="Garamond"/>
          <w:lang w:val="en-US"/>
        </w:rPr>
        <w:t>“</w:t>
      </w:r>
      <w:proofErr w:type="spellStart"/>
      <w:r w:rsidRPr="00EB7992">
        <w:rPr>
          <w:rFonts w:ascii="Garamond" w:hAnsi="Garamond"/>
          <w:lang w:val="en-US"/>
        </w:rPr>
        <w:t>Epeteris</w:t>
      </w:r>
      <w:proofErr w:type="spellEnd"/>
      <w:r w:rsidR="00187093" w:rsidRPr="00EB7992">
        <w:rPr>
          <w:rFonts w:ascii="Garamond" w:hAnsi="Garamond"/>
          <w:lang w:val="en-US"/>
        </w:rPr>
        <w:t>”</w:t>
      </w:r>
      <w:r w:rsidRPr="00EB7992">
        <w:rPr>
          <w:rFonts w:ascii="Garamond" w:hAnsi="Garamond"/>
          <w:lang w:val="en-US"/>
        </w:rPr>
        <w:t xml:space="preserve">, the Society decided to </w:t>
      </w:r>
      <w:proofErr w:type="spellStart"/>
      <w:r w:rsidRPr="00EB7992">
        <w:rPr>
          <w:rFonts w:ascii="Garamond" w:hAnsi="Garamond"/>
          <w:lang w:val="en-US"/>
        </w:rPr>
        <w:t>organise</w:t>
      </w:r>
      <w:proofErr w:type="spellEnd"/>
      <w:r w:rsidRPr="00EB7992">
        <w:rPr>
          <w:rFonts w:ascii="Garamond" w:hAnsi="Garamond"/>
          <w:lang w:val="en-US"/>
        </w:rPr>
        <w:t xml:space="preserve"> the</w:t>
      </w:r>
      <w:r w:rsidR="00187093" w:rsidRPr="00EB7992">
        <w:rPr>
          <w:rFonts w:ascii="Garamond" w:hAnsi="Garamond"/>
          <w:lang w:val="en-US"/>
        </w:rPr>
        <w:t xml:space="preserve"> F</w:t>
      </w:r>
      <w:r w:rsidR="00175166" w:rsidRPr="00EB7992">
        <w:rPr>
          <w:rFonts w:ascii="Garamond" w:hAnsi="Garamond"/>
          <w:lang w:val="en-US"/>
        </w:rPr>
        <w:t>ifth</w:t>
      </w:r>
      <w:r w:rsidR="00187093" w:rsidRPr="00EB7992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 xml:space="preserve"> International </w:t>
      </w:r>
      <w:proofErr w:type="spellStart"/>
      <w:r w:rsidRPr="00EB7992">
        <w:rPr>
          <w:rFonts w:ascii="Garamond" w:hAnsi="Garamond"/>
          <w:lang w:val="en-US"/>
        </w:rPr>
        <w:t>Cycladological</w:t>
      </w:r>
      <w:proofErr w:type="spellEnd"/>
      <w:r w:rsidRPr="00EB7992">
        <w:rPr>
          <w:rFonts w:ascii="Garamond" w:hAnsi="Garamond"/>
          <w:lang w:val="en-US"/>
        </w:rPr>
        <w:t xml:space="preserve"> Conference in  </w:t>
      </w:r>
      <w:r w:rsidR="00175166" w:rsidRPr="00EB7992">
        <w:rPr>
          <w:rFonts w:ascii="Garamond" w:hAnsi="Garamond"/>
          <w:lang w:val="en-US"/>
        </w:rPr>
        <w:t>Mil</w:t>
      </w:r>
      <w:r w:rsidRPr="00EB7992">
        <w:rPr>
          <w:rFonts w:ascii="Garamond" w:hAnsi="Garamond"/>
          <w:lang w:val="en-US"/>
        </w:rPr>
        <w:t xml:space="preserve">os, from the </w:t>
      </w:r>
      <w:r w:rsidR="00175166" w:rsidRPr="00EB7992">
        <w:rPr>
          <w:rFonts w:ascii="Garamond" w:hAnsi="Garamond"/>
          <w:lang w:val="en-US"/>
        </w:rPr>
        <w:t>1</w:t>
      </w:r>
      <w:r w:rsidR="002261DE" w:rsidRPr="00EB7992">
        <w:rPr>
          <w:rFonts w:ascii="Garamond" w:hAnsi="Garamond"/>
          <w:lang w:val="en-US"/>
        </w:rPr>
        <w:t>7</w:t>
      </w:r>
      <w:r w:rsidRPr="00EB7992">
        <w:rPr>
          <w:rFonts w:ascii="Garamond" w:hAnsi="Garamond"/>
          <w:lang w:val="en-US"/>
        </w:rPr>
        <w:t xml:space="preserve">th </w:t>
      </w:r>
      <w:r w:rsidR="000A6A17" w:rsidRPr="00EB7992">
        <w:rPr>
          <w:rFonts w:ascii="Garamond" w:hAnsi="Garamond"/>
          <w:lang w:val="en-US"/>
        </w:rPr>
        <w:t xml:space="preserve">of </w:t>
      </w:r>
      <w:r w:rsidR="00187093" w:rsidRPr="00EB7992">
        <w:rPr>
          <w:rFonts w:ascii="Garamond" w:hAnsi="Garamond"/>
          <w:lang w:val="en-US"/>
        </w:rPr>
        <w:t>September 202</w:t>
      </w:r>
      <w:r w:rsidR="00175166" w:rsidRPr="00EB7992">
        <w:rPr>
          <w:rFonts w:ascii="Garamond" w:hAnsi="Garamond"/>
          <w:lang w:val="en-US"/>
        </w:rPr>
        <w:t>5</w:t>
      </w:r>
      <w:r w:rsidR="00187093" w:rsidRPr="00EB7992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 xml:space="preserve">to </w:t>
      </w:r>
      <w:r w:rsidR="00175166" w:rsidRPr="00EB7992">
        <w:rPr>
          <w:rFonts w:ascii="Garamond" w:hAnsi="Garamond"/>
          <w:lang w:val="en-US"/>
        </w:rPr>
        <w:t xml:space="preserve">20th </w:t>
      </w:r>
      <w:r w:rsidRPr="00EB7992">
        <w:rPr>
          <w:rFonts w:ascii="Garamond" w:hAnsi="Garamond"/>
          <w:lang w:val="en-US"/>
        </w:rPr>
        <w:t xml:space="preserve">of </w:t>
      </w:r>
      <w:r w:rsidR="00175166" w:rsidRPr="00EB7992">
        <w:rPr>
          <w:rFonts w:ascii="Garamond" w:hAnsi="Garamond"/>
          <w:lang w:val="en-US"/>
        </w:rPr>
        <w:t>Septem</w:t>
      </w:r>
      <w:r w:rsidR="00187093" w:rsidRPr="00EB7992">
        <w:rPr>
          <w:rFonts w:ascii="Garamond" w:hAnsi="Garamond"/>
          <w:lang w:val="en-US"/>
        </w:rPr>
        <w:t xml:space="preserve">ber </w:t>
      </w:r>
      <w:r w:rsidRPr="00EB7992">
        <w:rPr>
          <w:rFonts w:ascii="Garamond" w:hAnsi="Garamond"/>
          <w:lang w:val="en-US"/>
        </w:rPr>
        <w:t xml:space="preserve"> 20</w:t>
      </w:r>
      <w:r w:rsidR="00187093" w:rsidRPr="00EB7992">
        <w:rPr>
          <w:rFonts w:ascii="Garamond" w:hAnsi="Garamond"/>
          <w:lang w:val="en-US"/>
        </w:rPr>
        <w:t>2</w:t>
      </w:r>
      <w:r w:rsidR="00175166" w:rsidRPr="00EB7992">
        <w:rPr>
          <w:rFonts w:ascii="Garamond" w:hAnsi="Garamond"/>
          <w:lang w:val="en-US"/>
        </w:rPr>
        <w:t>5</w:t>
      </w:r>
      <w:r w:rsidRPr="00EB7992">
        <w:rPr>
          <w:rFonts w:ascii="Garamond" w:hAnsi="Garamond"/>
          <w:lang w:val="en-US"/>
        </w:rPr>
        <w:t xml:space="preserve">. </w:t>
      </w:r>
    </w:p>
    <w:p w:rsidR="00231A42" w:rsidRPr="00EB7992" w:rsidRDefault="00231A42" w:rsidP="00187093">
      <w:pPr>
        <w:spacing w:after="0" w:line="240" w:lineRule="auto"/>
        <w:ind w:firstLine="567"/>
        <w:jc w:val="both"/>
        <w:rPr>
          <w:rFonts w:ascii="Garamond" w:hAnsi="Garamond"/>
          <w:lang w:val="en-US"/>
        </w:rPr>
      </w:pPr>
    </w:p>
    <w:p w:rsidR="00231A42" w:rsidRPr="00EB7992" w:rsidRDefault="0030642B" w:rsidP="00187093">
      <w:pPr>
        <w:spacing w:after="0" w:line="240" w:lineRule="auto"/>
        <w:ind w:firstLine="567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                          </w:t>
      </w:r>
      <w:r w:rsidR="00231A42" w:rsidRPr="00EB7992">
        <w:rPr>
          <w:rFonts w:ascii="Garamond" w:hAnsi="Garamond"/>
          <w:lang w:val="en-US"/>
        </w:rPr>
        <w:t>Titled: The Cyclades</w:t>
      </w:r>
      <w:r w:rsidRPr="00EB7992">
        <w:rPr>
          <w:rFonts w:ascii="Garamond" w:hAnsi="Garamond"/>
          <w:lang w:val="en-US"/>
        </w:rPr>
        <w:t xml:space="preserve">: Civilization’s  </w:t>
      </w:r>
      <w:proofErr w:type="spellStart"/>
      <w:r w:rsidRPr="00EB7992">
        <w:rPr>
          <w:rFonts w:ascii="Garamond" w:hAnsi="Garamond"/>
          <w:lang w:val="en-US"/>
        </w:rPr>
        <w:t>Eforia</w:t>
      </w:r>
      <w:proofErr w:type="spellEnd"/>
      <w:r w:rsidRPr="00EB7992">
        <w:rPr>
          <w:rFonts w:ascii="Garamond" w:hAnsi="Garamond"/>
          <w:lang w:val="en-US"/>
        </w:rPr>
        <w:t xml:space="preserve"> </w:t>
      </w:r>
      <w:r w:rsidR="00231A42" w:rsidRPr="00EB7992">
        <w:rPr>
          <w:rFonts w:ascii="Garamond" w:hAnsi="Garamond"/>
          <w:lang w:val="en-US"/>
        </w:rPr>
        <w:t xml:space="preserve"> through </w:t>
      </w:r>
      <w:r w:rsidRPr="00EB7992">
        <w:rPr>
          <w:rFonts w:ascii="Garamond" w:hAnsi="Garamond"/>
          <w:lang w:val="en-US"/>
        </w:rPr>
        <w:t xml:space="preserve">the </w:t>
      </w:r>
      <w:r w:rsidR="00231A42" w:rsidRPr="00EB7992">
        <w:rPr>
          <w:rFonts w:ascii="Garamond" w:hAnsi="Garamond"/>
          <w:lang w:val="en-US"/>
        </w:rPr>
        <w:t xml:space="preserve">time. </w:t>
      </w:r>
    </w:p>
    <w:p w:rsidR="00231A42" w:rsidRPr="00EB7992" w:rsidRDefault="00231A42" w:rsidP="00231A42">
      <w:pPr>
        <w:spacing w:after="0" w:line="240" w:lineRule="auto"/>
        <w:rPr>
          <w:rFonts w:ascii="Garamond" w:hAnsi="Garamond"/>
          <w:lang w:val="en-US"/>
        </w:rPr>
      </w:pPr>
    </w:p>
    <w:p w:rsidR="00231A42" w:rsidRPr="00EB7992" w:rsidRDefault="00426CDA" w:rsidP="00231A42">
      <w:pPr>
        <w:spacing w:after="0" w:line="240" w:lineRule="auto"/>
        <w:ind w:firstLine="567"/>
        <w:rPr>
          <w:rFonts w:ascii="Garamond" w:hAnsi="Garamond"/>
          <w:lang w:val="en-US"/>
        </w:rPr>
      </w:pPr>
      <w:r w:rsidRPr="00426CDA">
        <w:rPr>
          <w:rFonts w:ascii="Garamond" w:hAnsi="Garamond"/>
          <w:lang w:val="en-US"/>
        </w:rPr>
        <w:t xml:space="preserve">     </w:t>
      </w:r>
      <w:r w:rsidR="00231A42" w:rsidRPr="00EB7992">
        <w:rPr>
          <w:rFonts w:ascii="Garamond" w:hAnsi="Garamond"/>
          <w:lang w:val="en-US"/>
        </w:rPr>
        <w:t xml:space="preserve">The proposed thematic conference sections are as follows: </w:t>
      </w:r>
    </w:p>
    <w:p w:rsidR="00231A42" w:rsidRPr="00EB7992" w:rsidRDefault="00231A42" w:rsidP="00231A42">
      <w:pPr>
        <w:spacing w:after="0" w:line="240" w:lineRule="auto"/>
        <w:ind w:firstLine="567"/>
        <w:rPr>
          <w:rFonts w:ascii="Garamond" w:hAnsi="Garamond"/>
          <w:lang w:val="en-US"/>
        </w:rPr>
      </w:pPr>
    </w:p>
    <w:p w:rsidR="00187093" w:rsidRPr="00EB7992" w:rsidRDefault="00231A42" w:rsidP="006314B1">
      <w:pPr>
        <w:spacing w:after="0" w:line="240" w:lineRule="auto"/>
        <w:ind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• Environment, Natural and Anthropogenic (geology, </w:t>
      </w:r>
      <w:proofErr w:type="spellStart"/>
      <w:r w:rsidRPr="00EB7992">
        <w:rPr>
          <w:rFonts w:ascii="Garamond" w:hAnsi="Garamond"/>
          <w:lang w:val="en-US"/>
        </w:rPr>
        <w:t>geoarchaeology</w:t>
      </w:r>
      <w:proofErr w:type="spellEnd"/>
      <w:r w:rsidRPr="00EB7992">
        <w:rPr>
          <w:rFonts w:ascii="Garamond" w:hAnsi="Garamond"/>
          <w:lang w:val="en-US"/>
        </w:rPr>
        <w:t xml:space="preserve">, flora, fauna, </w:t>
      </w:r>
    </w:p>
    <w:p w:rsidR="00231A42" w:rsidRPr="00EB7992" w:rsidRDefault="00187093" w:rsidP="006314B1">
      <w:pPr>
        <w:spacing w:after="0" w:line="240" w:lineRule="auto"/>
        <w:ind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   </w:t>
      </w:r>
      <w:proofErr w:type="spellStart"/>
      <w:proofErr w:type="gramStart"/>
      <w:r w:rsidR="00231A42" w:rsidRPr="00EB7992">
        <w:rPr>
          <w:rFonts w:ascii="Garamond" w:hAnsi="Garamond"/>
          <w:lang w:val="en-US"/>
        </w:rPr>
        <w:t>palaeoethnobotany</w:t>
      </w:r>
      <w:proofErr w:type="spellEnd"/>
      <w:proofErr w:type="gramEnd"/>
      <w:r w:rsidR="00231A42" w:rsidRPr="00EB7992">
        <w:rPr>
          <w:rFonts w:ascii="Garamond" w:hAnsi="Garamond"/>
          <w:lang w:val="en-US"/>
        </w:rPr>
        <w:t xml:space="preserve">, physical anthropology, nutrition, health etc.). </w:t>
      </w:r>
    </w:p>
    <w:p w:rsidR="00231A42" w:rsidRPr="00EB7992" w:rsidRDefault="00231A42" w:rsidP="006314B1">
      <w:pPr>
        <w:spacing w:after="0" w:line="240" w:lineRule="auto"/>
        <w:ind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>• Archaeology: new investigations in the Cyclades, special studies o</w:t>
      </w:r>
      <w:r w:rsidR="00E06682">
        <w:rPr>
          <w:rFonts w:ascii="Garamond" w:hAnsi="Garamond"/>
          <w:lang w:val="en-US"/>
        </w:rPr>
        <w:t>n</w:t>
      </w:r>
      <w:r w:rsidRPr="00EB7992">
        <w:rPr>
          <w:rFonts w:ascii="Garamond" w:hAnsi="Garamond"/>
          <w:lang w:val="en-US"/>
        </w:rPr>
        <w:t xml:space="preserve"> </w:t>
      </w:r>
      <w:r w:rsidR="00E06682">
        <w:rPr>
          <w:rFonts w:ascii="Garamond" w:hAnsi="Garamond"/>
          <w:lang w:val="en-US"/>
        </w:rPr>
        <w:t>Mil</w:t>
      </w:r>
      <w:r w:rsidRPr="00EB7992">
        <w:rPr>
          <w:rFonts w:ascii="Garamond" w:hAnsi="Garamond"/>
          <w:lang w:val="en-US"/>
        </w:rPr>
        <w:t xml:space="preserve">os </w:t>
      </w:r>
      <w:proofErr w:type="gramStart"/>
      <w:r w:rsidR="00E06682">
        <w:rPr>
          <w:rFonts w:ascii="Garamond" w:hAnsi="Garamond"/>
          <w:lang w:val="en-US"/>
        </w:rPr>
        <w:t>island</w:t>
      </w:r>
      <w:proofErr w:type="gramEnd"/>
      <w:r w:rsidR="00E06682">
        <w:rPr>
          <w:rFonts w:ascii="Garamond" w:hAnsi="Garamond"/>
          <w:lang w:val="en-US"/>
        </w:rPr>
        <w:t>.</w:t>
      </w:r>
    </w:p>
    <w:p w:rsidR="00231A42" w:rsidRPr="00EB7992" w:rsidRDefault="00231A42" w:rsidP="006314B1">
      <w:pPr>
        <w:spacing w:after="0" w:line="240" w:lineRule="auto"/>
        <w:ind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• Conservation, restoration, management of ancient sites, monuments and museums </w:t>
      </w:r>
    </w:p>
    <w:p w:rsidR="00231A42" w:rsidRPr="00EB7992" w:rsidRDefault="00231A42" w:rsidP="006314B1">
      <w:pPr>
        <w:spacing w:after="0" w:line="240" w:lineRule="auto"/>
        <w:ind w:firstLine="567"/>
        <w:jc w:val="both"/>
        <w:rPr>
          <w:rFonts w:ascii="Garamond" w:hAnsi="Garamond"/>
          <w:lang w:val="en-US"/>
        </w:rPr>
      </w:pPr>
      <w:proofErr w:type="gramStart"/>
      <w:r w:rsidRPr="00EB7992">
        <w:rPr>
          <w:rFonts w:ascii="Garamond" w:hAnsi="Garamond"/>
          <w:lang w:val="en-US"/>
        </w:rPr>
        <w:t>•</w:t>
      </w:r>
      <w:r w:rsidR="00187093" w:rsidRPr="00EB7992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>Architecture, and traditional settlements</w:t>
      </w:r>
      <w:proofErr w:type="gramEnd"/>
      <w:r w:rsidRPr="00EB7992">
        <w:rPr>
          <w:rFonts w:ascii="Garamond" w:hAnsi="Garamond"/>
          <w:lang w:val="en-US"/>
        </w:rPr>
        <w:t xml:space="preserve"> </w:t>
      </w:r>
    </w:p>
    <w:p w:rsidR="00231A42" w:rsidRPr="00EB7992" w:rsidRDefault="00231A42" w:rsidP="006314B1">
      <w:pPr>
        <w:spacing w:after="0" w:line="240" w:lineRule="auto"/>
        <w:ind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• History and Demographics </w:t>
      </w:r>
    </w:p>
    <w:p w:rsidR="00231A42" w:rsidRPr="00EB7992" w:rsidRDefault="00231A42" w:rsidP="00E06682">
      <w:pPr>
        <w:spacing w:after="0" w:line="240" w:lineRule="auto"/>
        <w:ind w:firstLine="567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• Philosophy, Literature, Intellectual Life, and the Arts </w:t>
      </w:r>
    </w:p>
    <w:p w:rsidR="00231A42" w:rsidRPr="00EB7992" w:rsidRDefault="00231A42" w:rsidP="006314B1">
      <w:pPr>
        <w:spacing w:after="0" w:line="240" w:lineRule="auto"/>
        <w:ind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• Economy, transport and Communications: Resources and </w:t>
      </w:r>
      <w:proofErr w:type="gramStart"/>
      <w:r w:rsidRPr="00EB7992">
        <w:rPr>
          <w:rFonts w:ascii="Garamond" w:hAnsi="Garamond"/>
          <w:lang w:val="en-US"/>
        </w:rPr>
        <w:t xml:space="preserve">Commercial </w:t>
      </w:r>
      <w:r w:rsidR="00187093" w:rsidRPr="00EB7992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>networks</w:t>
      </w:r>
      <w:proofErr w:type="gramEnd"/>
      <w:r w:rsidRPr="00EB7992">
        <w:rPr>
          <w:rFonts w:ascii="Garamond" w:hAnsi="Garamond"/>
          <w:lang w:val="en-US"/>
        </w:rPr>
        <w:t xml:space="preserve"> </w:t>
      </w:r>
    </w:p>
    <w:p w:rsidR="006314B1" w:rsidRPr="00EB7992" w:rsidRDefault="00231A42" w:rsidP="006314B1">
      <w:pPr>
        <w:spacing w:after="0" w:line="240" w:lineRule="auto"/>
        <w:ind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• Social Anthropology, Folk Culture, Society, </w:t>
      </w:r>
      <w:proofErr w:type="gramStart"/>
      <w:r w:rsidRPr="00EB7992">
        <w:rPr>
          <w:rFonts w:ascii="Garamond" w:hAnsi="Garamond"/>
          <w:lang w:val="en-US"/>
        </w:rPr>
        <w:t>Law</w:t>
      </w:r>
      <w:r w:rsidR="006314B1" w:rsidRPr="00EB7992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>:</w:t>
      </w:r>
      <w:proofErr w:type="gramEnd"/>
      <w:r w:rsidR="006314B1" w:rsidRPr="00EB7992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 xml:space="preserve">individual and collective </w:t>
      </w:r>
      <w:r w:rsidR="00187093" w:rsidRPr="00EB7992">
        <w:rPr>
          <w:rFonts w:ascii="Garamond" w:hAnsi="Garamond"/>
          <w:lang w:val="en-US"/>
        </w:rPr>
        <w:t xml:space="preserve"> </w:t>
      </w:r>
      <w:proofErr w:type="spellStart"/>
      <w:r w:rsidR="00426CDA" w:rsidRPr="00EB7992">
        <w:rPr>
          <w:rFonts w:ascii="Garamond" w:hAnsi="Garamond"/>
          <w:lang w:val="en-US"/>
        </w:rPr>
        <w:t>behaviour</w:t>
      </w:r>
      <w:proofErr w:type="spellEnd"/>
    </w:p>
    <w:p w:rsidR="00231A42" w:rsidRPr="00EB7992" w:rsidRDefault="00187093" w:rsidP="006314B1">
      <w:pPr>
        <w:spacing w:after="0" w:line="240" w:lineRule="auto"/>
        <w:ind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   </w:t>
      </w:r>
    </w:p>
    <w:p w:rsidR="006314B1" w:rsidRPr="00EB7992" w:rsidRDefault="00231A42" w:rsidP="00E06682">
      <w:pPr>
        <w:tabs>
          <w:tab w:val="left" w:pos="4111"/>
          <w:tab w:val="left" w:pos="8080"/>
        </w:tabs>
        <w:spacing w:after="0"/>
        <w:ind w:right="42"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 </w:t>
      </w:r>
      <w:r w:rsidR="00426CDA" w:rsidRPr="00426CDA">
        <w:rPr>
          <w:rFonts w:ascii="Garamond" w:hAnsi="Garamond"/>
          <w:lang w:val="en-US"/>
        </w:rPr>
        <w:t xml:space="preserve">    </w:t>
      </w:r>
      <w:r w:rsidRPr="00EB7992">
        <w:rPr>
          <w:rFonts w:ascii="Garamond" w:hAnsi="Garamond"/>
          <w:lang w:val="en-US"/>
        </w:rPr>
        <w:t xml:space="preserve">The Society for Cycladic Studies, addressing the international scientific community, </w:t>
      </w:r>
      <w:bookmarkStart w:id="0" w:name="_GoBack"/>
      <w:bookmarkEnd w:id="0"/>
    </w:p>
    <w:p w:rsidR="006314B1" w:rsidRPr="00EB7992" w:rsidRDefault="006314B1" w:rsidP="00E06682">
      <w:pPr>
        <w:tabs>
          <w:tab w:val="left" w:pos="4111"/>
          <w:tab w:val="left" w:pos="8080"/>
        </w:tabs>
        <w:spacing w:after="0"/>
        <w:ind w:right="42"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 </w:t>
      </w:r>
      <w:proofErr w:type="gramStart"/>
      <w:r w:rsidR="00231A42" w:rsidRPr="00EB7992">
        <w:rPr>
          <w:rFonts w:ascii="Garamond" w:hAnsi="Garamond"/>
          <w:lang w:val="en-US"/>
        </w:rPr>
        <w:t>invites</w:t>
      </w:r>
      <w:proofErr w:type="gramEnd"/>
      <w:r w:rsidR="00231A42" w:rsidRPr="00EB7992">
        <w:rPr>
          <w:rFonts w:ascii="Garamond" w:hAnsi="Garamond"/>
          <w:lang w:val="en-US"/>
        </w:rPr>
        <w:t xml:space="preserve"> both Greek and foreign scholars to participate. </w:t>
      </w:r>
    </w:p>
    <w:p w:rsidR="00231A42" w:rsidRPr="00EB7992" w:rsidRDefault="006314B1" w:rsidP="00E06682">
      <w:pPr>
        <w:tabs>
          <w:tab w:val="left" w:pos="4111"/>
          <w:tab w:val="left" w:pos="8080"/>
        </w:tabs>
        <w:spacing w:after="0"/>
        <w:ind w:right="42"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 </w:t>
      </w:r>
      <w:r w:rsidR="00231A42" w:rsidRPr="00EB7992">
        <w:rPr>
          <w:rFonts w:ascii="Garamond" w:hAnsi="Garamond"/>
          <w:lang w:val="en-US"/>
        </w:rPr>
        <w:t xml:space="preserve">The conference is intended to address both specialists and the wider public. </w:t>
      </w:r>
    </w:p>
    <w:p w:rsidR="006314B1" w:rsidRPr="00EB7992" w:rsidRDefault="006314B1" w:rsidP="00E06682">
      <w:pPr>
        <w:tabs>
          <w:tab w:val="left" w:pos="4111"/>
          <w:tab w:val="left" w:pos="8080"/>
        </w:tabs>
        <w:spacing w:after="0"/>
        <w:ind w:right="42"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 </w:t>
      </w:r>
      <w:r w:rsidR="00231A42" w:rsidRPr="00EB7992">
        <w:rPr>
          <w:rFonts w:ascii="Garamond" w:hAnsi="Garamond"/>
          <w:lang w:val="en-US"/>
        </w:rPr>
        <w:t xml:space="preserve">Where one author proposes several papers, the Scientific Committee will decide on </w:t>
      </w:r>
      <w:r w:rsidR="00426CDA" w:rsidRPr="00EB7992">
        <w:rPr>
          <w:rFonts w:ascii="Garamond" w:hAnsi="Garamond"/>
          <w:lang w:val="en-US"/>
        </w:rPr>
        <w:t>a</w:t>
      </w:r>
    </w:p>
    <w:p w:rsidR="006314B1" w:rsidRPr="00EB7992" w:rsidRDefault="006314B1" w:rsidP="00E06682">
      <w:pPr>
        <w:tabs>
          <w:tab w:val="left" w:pos="4111"/>
          <w:tab w:val="left" w:pos="8080"/>
        </w:tabs>
        <w:spacing w:after="0"/>
        <w:ind w:right="42"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 </w:t>
      </w:r>
      <w:proofErr w:type="gramStart"/>
      <w:r w:rsidR="00231A42" w:rsidRPr="00EB7992">
        <w:rPr>
          <w:rFonts w:ascii="Garamond" w:hAnsi="Garamond"/>
          <w:lang w:val="en-US"/>
        </w:rPr>
        <w:t>selection</w:t>
      </w:r>
      <w:proofErr w:type="gramEnd"/>
      <w:r w:rsidR="00231A42" w:rsidRPr="00EB7992">
        <w:rPr>
          <w:rFonts w:ascii="Garamond" w:hAnsi="Garamond"/>
          <w:lang w:val="en-US"/>
        </w:rPr>
        <w:t xml:space="preserve"> of papers and posters to be presented in the Conference. </w:t>
      </w:r>
    </w:p>
    <w:p w:rsidR="00231A42" w:rsidRPr="00EB7992" w:rsidRDefault="006314B1" w:rsidP="00E06682">
      <w:pPr>
        <w:tabs>
          <w:tab w:val="left" w:pos="4111"/>
          <w:tab w:val="left" w:pos="8080"/>
        </w:tabs>
        <w:spacing w:after="0"/>
        <w:ind w:right="42"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 </w:t>
      </w:r>
      <w:r w:rsidR="00231A42" w:rsidRPr="00EB7992">
        <w:rPr>
          <w:rFonts w:ascii="Garamond" w:hAnsi="Garamond"/>
          <w:lang w:val="en-US"/>
        </w:rPr>
        <w:t xml:space="preserve">Official languages of the conference will be Greek and English. </w:t>
      </w:r>
    </w:p>
    <w:p w:rsidR="00231A42" w:rsidRPr="00EB7992" w:rsidRDefault="006314B1" w:rsidP="00E06682">
      <w:pPr>
        <w:tabs>
          <w:tab w:val="left" w:pos="4111"/>
          <w:tab w:val="left" w:pos="8080"/>
        </w:tabs>
        <w:spacing w:after="0"/>
        <w:ind w:right="42"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 </w:t>
      </w:r>
      <w:r w:rsidR="00231A42" w:rsidRPr="00EB7992">
        <w:rPr>
          <w:rFonts w:ascii="Garamond" w:hAnsi="Garamond"/>
          <w:lang w:val="en-US"/>
        </w:rPr>
        <w:t>Oral announcements should last no more than 1</w:t>
      </w:r>
      <w:r w:rsidR="00A678AC" w:rsidRPr="00A678AC">
        <w:rPr>
          <w:rFonts w:ascii="Garamond" w:hAnsi="Garamond"/>
          <w:lang w:val="en-US"/>
        </w:rPr>
        <w:t>2</w:t>
      </w:r>
      <w:r w:rsidR="00231A42" w:rsidRPr="00EB7992">
        <w:rPr>
          <w:rFonts w:ascii="Garamond" w:hAnsi="Garamond"/>
          <w:lang w:val="en-US"/>
        </w:rPr>
        <w:t xml:space="preserve"> minutes and may be </w:t>
      </w:r>
      <w:r w:rsidR="00426CDA" w:rsidRPr="00EB7992">
        <w:rPr>
          <w:rFonts w:ascii="Garamond" w:hAnsi="Garamond"/>
          <w:lang w:val="en-US"/>
        </w:rPr>
        <w:t>accompanied by</w:t>
      </w:r>
    </w:p>
    <w:p w:rsidR="00426CDA" w:rsidRPr="00A678AC" w:rsidRDefault="006314B1" w:rsidP="00E06682">
      <w:pPr>
        <w:tabs>
          <w:tab w:val="left" w:pos="4111"/>
          <w:tab w:val="left" w:pos="8080"/>
        </w:tabs>
        <w:spacing w:after="0"/>
        <w:ind w:left="567" w:right="42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 </w:t>
      </w:r>
      <w:proofErr w:type="gramStart"/>
      <w:r w:rsidR="00231A42" w:rsidRPr="00EB7992">
        <w:rPr>
          <w:rFonts w:ascii="Garamond" w:hAnsi="Garamond"/>
          <w:lang w:val="en-US"/>
        </w:rPr>
        <w:t>PowerPoint presentations.</w:t>
      </w:r>
      <w:proofErr w:type="gramEnd"/>
      <w:r w:rsidR="00231A42" w:rsidRPr="00EB7992">
        <w:rPr>
          <w:rFonts w:ascii="Garamond" w:hAnsi="Garamond"/>
          <w:lang w:val="en-US"/>
        </w:rPr>
        <w:t xml:space="preserve"> Poster presentations will </w:t>
      </w:r>
      <w:proofErr w:type="gramStart"/>
      <w:r w:rsidR="00231A42" w:rsidRPr="00EB7992">
        <w:rPr>
          <w:rFonts w:ascii="Garamond" w:hAnsi="Garamond"/>
          <w:lang w:val="en-US"/>
        </w:rPr>
        <w:t xml:space="preserve">be </w:t>
      </w:r>
      <w:r w:rsidRPr="00EB7992">
        <w:rPr>
          <w:rFonts w:ascii="Garamond" w:hAnsi="Garamond"/>
          <w:lang w:val="en-US"/>
        </w:rPr>
        <w:t xml:space="preserve"> </w:t>
      </w:r>
      <w:r w:rsidR="00231A42" w:rsidRPr="00EB7992">
        <w:rPr>
          <w:rFonts w:ascii="Garamond" w:hAnsi="Garamond"/>
          <w:lang w:val="en-US"/>
        </w:rPr>
        <w:t>additionally</w:t>
      </w:r>
      <w:proofErr w:type="gramEnd"/>
      <w:r w:rsidR="00231A42" w:rsidRPr="00EB7992">
        <w:rPr>
          <w:rFonts w:ascii="Garamond" w:hAnsi="Garamond"/>
          <w:lang w:val="en-US"/>
        </w:rPr>
        <w:t xml:space="preserve"> accepted, with </w:t>
      </w:r>
      <w:r w:rsidR="00426CDA" w:rsidRPr="00426CDA">
        <w:rPr>
          <w:rFonts w:ascii="Garamond" w:hAnsi="Garamond"/>
          <w:lang w:val="en-US"/>
        </w:rPr>
        <w:t xml:space="preserve"> </w:t>
      </w:r>
    </w:p>
    <w:p w:rsidR="00231A42" w:rsidRPr="00EB7992" w:rsidRDefault="00426CDA" w:rsidP="00E06682">
      <w:pPr>
        <w:tabs>
          <w:tab w:val="left" w:pos="4111"/>
          <w:tab w:val="left" w:pos="8080"/>
        </w:tabs>
        <w:spacing w:after="0"/>
        <w:ind w:left="567" w:right="42"/>
        <w:jc w:val="both"/>
        <w:rPr>
          <w:rFonts w:ascii="Garamond" w:hAnsi="Garamond"/>
          <w:lang w:val="en-US"/>
        </w:rPr>
      </w:pPr>
      <w:r w:rsidRPr="00426CDA">
        <w:rPr>
          <w:rFonts w:ascii="Garamond" w:hAnsi="Garamond"/>
          <w:lang w:val="en-US"/>
        </w:rPr>
        <w:t xml:space="preserve"> </w:t>
      </w:r>
      <w:proofErr w:type="gramStart"/>
      <w:r w:rsidR="00231A42" w:rsidRPr="00EB7992">
        <w:rPr>
          <w:rFonts w:ascii="Garamond" w:hAnsi="Garamond"/>
          <w:lang w:val="en-US"/>
        </w:rPr>
        <w:t>specific</w:t>
      </w:r>
      <w:proofErr w:type="gramEnd"/>
      <w:r w:rsidR="00231A42" w:rsidRPr="00EB7992">
        <w:rPr>
          <w:rFonts w:ascii="Garamond" w:hAnsi="Garamond"/>
          <w:lang w:val="en-US"/>
        </w:rPr>
        <w:t xml:space="preserve"> guidelines, which will be announced in the next circular. </w:t>
      </w:r>
    </w:p>
    <w:p w:rsidR="006314B1" w:rsidRPr="00EB7992" w:rsidRDefault="00426CDA" w:rsidP="00E06682">
      <w:pPr>
        <w:tabs>
          <w:tab w:val="left" w:pos="4111"/>
          <w:tab w:val="left" w:pos="8080"/>
        </w:tabs>
        <w:spacing w:after="0"/>
        <w:ind w:right="42" w:firstLine="567"/>
        <w:jc w:val="both"/>
        <w:rPr>
          <w:rFonts w:ascii="Garamond" w:hAnsi="Garamond"/>
          <w:lang w:val="en-US"/>
        </w:rPr>
      </w:pPr>
      <w:r w:rsidRPr="00426CDA">
        <w:rPr>
          <w:rFonts w:ascii="Garamond" w:hAnsi="Garamond"/>
          <w:lang w:val="en-US"/>
        </w:rPr>
        <w:t xml:space="preserve"> </w:t>
      </w:r>
      <w:r w:rsidR="00231A42" w:rsidRPr="00EB7992">
        <w:rPr>
          <w:rFonts w:ascii="Garamond" w:hAnsi="Garamond"/>
          <w:lang w:val="en-US"/>
        </w:rPr>
        <w:t xml:space="preserve">Papers and posters must be original and they should not have been presented in </w:t>
      </w:r>
      <w:r w:rsidRPr="00EB7992">
        <w:rPr>
          <w:rFonts w:ascii="Garamond" w:hAnsi="Garamond"/>
          <w:lang w:val="en-US"/>
        </w:rPr>
        <w:t>other</w:t>
      </w:r>
    </w:p>
    <w:p w:rsidR="00231A42" w:rsidRPr="00EB7992" w:rsidRDefault="00426CDA" w:rsidP="00E06682">
      <w:pPr>
        <w:tabs>
          <w:tab w:val="left" w:pos="4111"/>
          <w:tab w:val="left" w:pos="8080"/>
        </w:tabs>
        <w:spacing w:after="0"/>
        <w:ind w:right="42" w:firstLine="567"/>
        <w:jc w:val="both"/>
        <w:rPr>
          <w:rFonts w:ascii="Garamond" w:hAnsi="Garamond"/>
          <w:lang w:val="en-US"/>
        </w:rPr>
      </w:pPr>
      <w:r w:rsidRPr="00426CDA">
        <w:rPr>
          <w:rFonts w:ascii="Garamond" w:hAnsi="Garamond"/>
          <w:lang w:val="en-US"/>
        </w:rPr>
        <w:t xml:space="preserve"> </w:t>
      </w:r>
      <w:proofErr w:type="gramStart"/>
      <w:r w:rsidR="00231A42" w:rsidRPr="00EB7992">
        <w:rPr>
          <w:rFonts w:ascii="Garamond" w:hAnsi="Garamond"/>
          <w:lang w:val="en-US"/>
        </w:rPr>
        <w:t>venues</w:t>
      </w:r>
      <w:proofErr w:type="gramEnd"/>
      <w:r w:rsidR="00231A42" w:rsidRPr="00EB7992">
        <w:rPr>
          <w:rFonts w:ascii="Garamond" w:hAnsi="Garamond"/>
          <w:lang w:val="en-US"/>
        </w:rPr>
        <w:t xml:space="preserve"> or published in other journals in the same specific form. </w:t>
      </w:r>
    </w:p>
    <w:p w:rsidR="00231A42" w:rsidRPr="00EB7992" w:rsidRDefault="00231A42" w:rsidP="00EB7992">
      <w:pPr>
        <w:tabs>
          <w:tab w:val="left" w:pos="8364"/>
        </w:tabs>
        <w:ind w:right="184" w:firstLine="567"/>
        <w:jc w:val="both"/>
        <w:rPr>
          <w:rFonts w:ascii="Garamond" w:hAnsi="Garamond"/>
          <w:lang w:val="en-US"/>
        </w:rPr>
      </w:pPr>
    </w:p>
    <w:p w:rsidR="00231A42" w:rsidRPr="00877B6D" w:rsidRDefault="00877B6D" w:rsidP="00EB7992">
      <w:pPr>
        <w:tabs>
          <w:tab w:val="left" w:pos="8364"/>
        </w:tabs>
        <w:spacing w:after="0"/>
        <w:ind w:right="184" w:firstLine="567"/>
        <w:rPr>
          <w:rFonts w:ascii="Garamond" w:hAnsi="Garamond"/>
          <w:lang w:val="en-US"/>
        </w:rPr>
      </w:pPr>
      <w:r w:rsidRPr="00877B6D">
        <w:rPr>
          <w:rFonts w:ascii="Garamond" w:hAnsi="Garamond"/>
          <w:lang w:val="en-US"/>
        </w:rPr>
        <w:lastRenderedPageBreak/>
        <w:t xml:space="preserve">    </w:t>
      </w:r>
      <w:r w:rsidR="00231A42" w:rsidRPr="00EB7992">
        <w:rPr>
          <w:rFonts w:ascii="Garamond" w:hAnsi="Garamond"/>
          <w:lang w:val="en-US"/>
        </w:rPr>
        <w:t xml:space="preserve">Those </w:t>
      </w:r>
      <w:proofErr w:type="gramStart"/>
      <w:r w:rsidR="00231A42" w:rsidRPr="00EB7992">
        <w:rPr>
          <w:rFonts w:ascii="Garamond" w:hAnsi="Garamond"/>
          <w:lang w:val="en-US"/>
        </w:rPr>
        <w:t xml:space="preserve">wishing </w:t>
      </w:r>
      <w:r>
        <w:rPr>
          <w:rFonts w:ascii="Garamond" w:hAnsi="Garamond"/>
          <w:lang w:val="en-US"/>
        </w:rPr>
        <w:t xml:space="preserve"> </w:t>
      </w:r>
      <w:r w:rsidR="00231A42" w:rsidRPr="00EB7992">
        <w:rPr>
          <w:rFonts w:ascii="Garamond" w:hAnsi="Garamond"/>
          <w:lang w:val="en-US"/>
        </w:rPr>
        <w:t>to</w:t>
      </w:r>
      <w:proofErr w:type="gramEnd"/>
      <w:r w:rsidR="00231A42" w:rsidRPr="00EB7992">
        <w:rPr>
          <w:rFonts w:ascii="Garamond" w:hAnsi="Garamond"/>
          <w:lang w:val="en-US"/>
        </w:rPr>
        <w:t xml:space="preserve"> participate as delegates with oral announcements or poster </w:t>
      </w:r>
      <w:proofErr w:type="spellStart"/>
      <w:r>
        <w:rPr>
          <w:rFonts w:ascii="Garamond" w:hAnsi="Garamond"/>
          <w:lang w:val="en-US"/>
        </w:rPr>
        <w:t>presenta</w:t>
      </w:r>
      <w:proofErr w:type="spellEnd"/>
      <w:r>
        <w:rPr>
          <w:rFonts w:ascii="Garamond" w:hAnsi="Garamond"/>
          <w:lang w:val="en-US"/>
        </w:rPr>
        <w:t>-</w:t>
      </w:r>
    </w:p>
    <w:p w:rsidR="006314B1" w:rsidRPr="00EB7992" w:rsidRDefault="00231A42" w:rsidP="00877B6D">
      <w:pPr>
        <w:tabs>
          <w:tab w:val="left" w:pos="8364"/>
        </w:tabs>
        <w:spacing w:after="0"/>
        <w:ind w:left="567" w:right="184"/>
        <w:rPr>
          <w:rFonts w:ascii="Garamond" w:hAnsi="Garamond"/>
          <w:lang w:val="en-US"/>
        </w:rPr>
      </w:pPr>
      <w:proofErr w:type="spellStart"/>
      <w:proofErr w:type="gramStart"/>
      <w:r w:rsidRPr="00EB7992">
        <w:rPr>
          <w:rFonts w:ascii="Garamond" w:hAnsi="Garamond"/>
          <w:lang w:val="en-US"/>
        </w:rPr>
        <w:t>tions</w:t>
      </w:r>
      <w:proofErr w:type="spellEnd"/>
      <w:proofErr w:type="gramEnd"/>
      <w:r w:rsidRPr="00EB7992">
        <w:rPr>
          <w:rFonts w:ascii="Garamond" w:hAnsi="Garamond"/>
          <w:lang w:val="en-US"/>
        </w:rPr>
        <w:t xml:space="preserve"> should send the completed Participation Form with the suggested title </w:t>
      </w:r>
      <w:r w:rsidR="00877B6D" w:rsidRPr="00EB7992">
        <w:rPr>
          <w:rFonts w:ascii="Garamond" w:hAnsi="Garamond"/>
          <w:lang w:val="en-US"/>
        </w:rPr>
        <w:t>of</w:t>
      </w:r>
      <w:r w:rsidR="00877B6D">
        <w:rPr>
          <w:rFonts w:ascii="Garamond" w:hAnsi="Garamond"/>
          <w:lang w:val="en-US"/>
        </w:rPr>
        <w:t xml:space="preserve"> </w:t>
      </w:r>
      <w:proofErr w:type="spellStart"/>
      <w:r w:rsidRPr="00EB7992">
        <w:rPr>
          <w:rFonts w:ascii="Garamond" w:hAnsi="Garamond"/>
          <w:lang w:val="en-US"/>
        </w:rPr>
        <w:t>heir</w:t>
      </w:r>
      <w:proofErr w:type="spellEnd"/>
      <w:r w:rsidRPr="00EB7992">
        <w:rPr>
          <w:rFonts w:ascii="Garamond" w:hAnsi="Garamond"/>
          <w:lang w:val="en-US"/>
        </w:rPr>
        <w:t xml:space="preserve"> paper, their name and</w:t>
      </w:r>
      <w:r w:rsidR="00877B6D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 xml:space="preserve"> surname, their title and </w:t>
      </w:r>
      <w:r w:rsidR="00877B6D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>affiliation, and</w:t>
      </w:r>
      <w:r w:rsidR="00877B6D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 xml:space="preserve"> a </w:t>
      </w:r>
      <w:r w:rsidR="00877B6D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 xml:space="preserve">summary of </w:t>
      </w:r>
      <w:r w:rsidR="00877B6D" w:rsidRPr="00EB7992">
        <w:rPr>
          <w:rFonts w:ascii="Garamond" w:hAnsi="Garamond"/>
          <w:lang w:val="en-US"/>
        </w:rPr>
        <w:t>their</w:t>
      </w:r>
      <w:r w:rsidR="00877B6D" w:rsidRPr="00877B6D">
        <w:rPr>
          <w:rFonts w:ascii="Garamond" w:hAnsi="Garamond"/>
          <w:lang w:val="en-US"/>
        </w:rPr>
        <w:t xml:space="preserve"> </w:t>
      </w:r>
      <w:r w:rsidR="00877B6D" w:rsidRPr="00EB7992">
        <w:rPr>
          <w:rFonts w:ascii="Garamond" w:hAnsi="Garamond"/>
          <w:lang w:val="en-US"/>
        </w:rPr>
        <w:t>paper</w:t>
      </w:r>
      <w:r w:rsidR="00877B6D">
        <w:rPr>
          <w:rFonts w:ascii="Garamond" w:hAnsi="Garamond"/>
          <w:lang w:val="en-US"/>
        </w:rPr>
        <w:t xml:space="preserve"> </w:t>
      </w:r>
      <w:r w:rsidR="00877B6D" w:rsidRPr="00EB7992">
        <w:rPr>
          <w:rFonts w:ascii="Garamond" w:hAnsi="Garamond"/>
          <w:lang w:val="en-US"/>
        </w:rPr>
        <w:t xml:space="preserve"> (up to</w:t>
      </w:r>
    </w:p>
    <w:p w:rsidR="006314B1" w:rsidRPr="00EB7992" w:rsidRDefault="00231A42" w:rsidP="00EB7992">
      <w:pPr>
        <w:tabs>
          <w:tab w:val="left" w:pos="8364"/>
        </w:tabs>
        <w:spacing w:after="0"/>
        <w:ind w:right="184" w:firstLine="567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300 words) by </w:t>
      </w:r>
      <w:r w:rsidR="00E06682">
        <w:rPr>
          <w:rFonts w:ascii="Garamond" w:hAnsi="Garamond"/>
          <w:lang w:val="en-US"/>
        </w:rPr>
        <w:t>April</w:t>
      </w:r>
      <w:r w:rsidRPr="00EB7992">
        <w:rPr>
          <w:rFonts w:ascii="Garamond" w:hAnsi="Garamond"/>
          <w:lang w:val="en-US"/>
        </w:rPr>
        <w:t xml:space="preserve"> 31, 20</w:t>
      </w:r>
      <w:r w:rsidR="000A6A17" w:rsidRPr="00EB7992">
        <w:rPr>
          <w:rFonts w:ascii="Garamond" w:hAnsi="Garamond"/>
          <w:lang w:val="en-US"/>
        </w:rPr>
        <w:t>25</w:t>
      </w:r>
      <w:r w:rsidRPr="00EB7992">
        <w:rPr>
          <w:rFonts w:ascii="Garamond" w:hAnsi="Garamond"/>
          <w:lang w:val="en-US"/>
        </w:rPr>
        <w:t xml:space="preserve"> either via email in: </w:t>
      </w:r>
    </w:p>
    <w:p w:rsidR="006314B1" w:rsidRPr="00EB7992" w:rsidRDefault="006314B1" w:rsidP="00EB7992">
      <w:pPr>
        <w:tabs>
          <w:tab w:val="left" w:pos="8364"/>
        </w:tabs>
        <w:spacing w:after="0"/>
        <w:ind w:right="184" w:firstLine="567"/>
        <w:jc w:val="both"/>
        <w:rPr>
          <w:rFonts w:ascii="Garamond" w:hAnsi="Garamond"/>
          <w:lang w:val="en-US"/>
        </w:rPr>
      </w:pPr>
    </w:p>
    <w:p w:rsidR="00231A42" w:rsidRPr="00EB7992" w:rsidRDefault="006314B1" w:rsidP="00EB7992">
      <w:pPr>
        <w:tabs>
          <w:tab w:val="left" w:pos="8364"/>
        </w:tabs>
        <w:spacing w:after="0" w:line="240" w:lineRule="auto"/>
        <w:ind w:right="184"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                       </w:t>
      </w:r>
      <w:r w:rsidR="00877B6D">
        <w:rPr>
          <w:rFonts w:ascii="Garamond" w:hAnsi="Garamond"/>
          <w:lang w:val="en-US"/>
        </w:rPr>
        <w:t xml:space="preserve">        </w:t>
      </w:r>
      <w:r w:rsidRPr="00EB7992">
        <w:rPr>
          <w:rFonts w:ascii="Garamond" w:hAnsi="Garamond"/>
          <w:lang w:val="en-US"/>
        </w:rPr>
        <w:t xml:space="preserve">    </w:t>
      </w:r>
      <w:proofErr w:type="gramStart"/>
      <w:r w:rsidRPr="00877B6D">
        <w:rPr>
          <w:rFonts w:ascii="Garamond" w:hAnsi="Garamond"/>
          <w:b/>
          <w:lang w:val="en-US"/>
        </w:rPr>
        <w:t>i</w:t>
      </w:r>
      <w:r w:rsidR="00231A42" w:rsidRPr="00877B6D">
        <w:rPr>
          <w:rFonts w:ascii="Garamond" w:hAnsi="Garamond"/>
          <w:b/>
          <w:lang w:val="en-US"/>
        </w:rPr>
        <w:t>nfo.ekyklamel@gmail.com</w:t>
      </w:r>
      <w:r w:rsidR="00231A42" w:rsidRPr="00EB7992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 xml:space="preserve"> </w:t>
      </w:r>
      <w:r w:rsidR="00231A42" w:rsidRPr="00EB7992">
        <w:rPr>
          <w:rFonts w:ascii="Garamond" w:hAnsi="Garamond"/>
          <w:lang w:val="en-US"/>
        </w:rPr>
        <w:t>or</w:t>
      </w:r>
      <w:proofErr w:type="gramEnd"/>
      <w:r w:rsidR="00231A42" w:rsidRPr="00EB7992">
        <w:rPr>
          <w:rFonts w:ascii="Garamond" w:hAnsi="Garamond"/>
          <w:lang w:val="en-US"/>
        </w:rPr>
        <w:t xml:space="preserve">, </w:t>
      </w:r>
    </w:p>
    <w:p w:rsidR="006314B1" w:rsidRPr="00EB7992" w:rsidRDefault="006314B1" w:rsidP="00EB7992">
      <w:pPr>
        <w:tabs>
          <w:tab w:val="left" w:pos="8364"/>
        </w:tabs>
        <w:spacing w:after="0" w:line="240" w:lineRule="auto"/>
        <w:ind w:right="184" w:firstLine="567"/>
        <w:jc w:val="both"/>
        <w:rPr>
          <w:rFonts w:ascii="Garamond" w:hAnsi="Garamond"/>
          <w:lang w:val="en-US"/>
        </w:rPr>
      </w:pPr>
    </w:p>
    <w:p w:rsidR="00231A42" w:rsidRPr="00EB7992" w:rsidRDefault="00231A42" w:rsidP="00EB7992">
      <w:pPr>
        <w:tabs>
          <w:tab w:val="left" w:pos="8364"/>
        </w:tabs>
        <w:spacing w:after="0" w:line="240" w:lineRule="auto"/>
        <w:ind w:right="184" w:firstLine="567"/>
        <w:jc w:val="both"/>
        <w:rPr>
          <w:rFonts w:ascii="Garamond" w:hAnsi="Garamond"/>
          <w:lang w:val="en-US"/>
        </w:rPr>
      </w:pPr>
      <w:proofErr w:type="gramStart"/>
      <w:r w:rsidRPr="00EB7992">
        <w:rPr>
          <w:rFonts w:ascii="Garamond" w:hAnsi="Garamond"/>
          <w:lang w:val="en-US"/>
        </w:rPr>
        <w:t>via</w:t>
      </w:r>
      <w:proofErr w:type="gramEnd"/>
      <w:r w:rsidRPr="00EB7992">
        <w:rPr>
          <w:rFonts w:ascii="Garamond" w:hAnsi="Garamond"/>
          <w:lang w:val="en-US"/>
        </w:rPr>
        <w:t xml:space="preserve"> post to the following address </w:t>
      </w:r>
      <w:r w:rsidR="006314B1" w:rsidRPr="00EB7992">
        <w:rPr>
          <w:rFonts w:ascii="Garamond" w:hAnsi="Garamond"/>
          <w:lang w:val="en-US"/>
        </w:rPr>
        <w:t xml:space="preserve">: </w:t>
      </w:r>
      <w:proofErr w:type="spellStart"/>
      <w:r w:rsidR="006314B1" w:rsidRPr="00877B6D">
        <w:rPr>
          <w:rFonts w:ascii="Garamond" w:hAnsi="Garamond"/>
          <w:b/>
          <w:lang w:val="en-US"/>
        </w:rPr>
        <w:t>F</w:t>
      </w:r>
      <w:r w:rsidRPr="00877B6D">
        <w:rPr>
          <w:rFonts w:ascii="Garamond" w:hAnsi="Garamond"/>
          <w:b/>
          <w:lang w:val="en-US"/>
        </w:rPr>
        <w:t>eron</w:t>
      </w:r>
      <w:proofErr w:type="spellEnd"/>
      <w:r w:rsidRPr="00877B6D">
        <w:rPr>
          <w:rFonts w:ascii="Garamond" w:hAnsi="Garamond"/>
          <w:b/>
          <w:lang w:val="en-US"/>
        </w:rPr>
        <w:t xml:space="preserve"> Str. 7, 10434 Athens, Greece</w:t>
      </w:r>
      <w:r w:rsidRPr="00EB7992">
        <w:rPr>
          <w:rFonts w:ascii="Garamond" w:hAnsi="Garamond"/>
          <w:lang w:val="en-US"/>
        </w:rPr>
        <w:t xml:space="preserve"> </w:t>
      </w:r>
    </w:p>
    <w:p w:rsidR="00231A42" w:rsidRPr="00EB7992" w:rsidRDefault="00231A42" w:rsidP="00EB7992">
      <w:pPr>
        <w:tabs>
          <w:tab w:val="left" w:pos="8364"/>
        </w:tabs>
        <w:ind w:right="184" w:firstLine="567"/>
        <w:jc w:val="both"/>
        <w:rPr>
          <w:rFonts w:ascii="Garamond" w:hAnsi="Garamond"/>
          <w:lang w:val="en-US"/>
        </w:rPr>
      </w:pPr>
    </w:p>
    <w:p w:rsidR="00231A42" w:rsidRPr="00EB7992" w:rsidRDefault="00231A42" w:rsidP="00877B6D">
      <w:pPr>
        <w:tabs>
          <w:tab w:val="left" w:pos="8364"/>
        </w:tabs>
        <w:spacing w:after="0" w:line="240" w:lineRule="auto"/>
        <w:ind w:left="567" w:right="184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>All the submitted papers will be peer-reviewed by a body of independent referees</w:t>
      </w:r>
      <w:r w:rsidR="00877B6D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 xml:space="preserve">and by the Organizing and Scientific Committees. </w:t>
      </w:r>
    </w:p>
    <w:p w:rsidR="00231A42" w:rsidRPr="00EB7992" w:rsidRDefault="00231A42" w:rsidP="00EB7992">
      <w:pPr>
        <w:tabs>
          <w:tab w:val="left" w:pos="8364"/>
        </w:tabs>
        <w:spacing w:after="0" w:line="240" w:lineRule="auto"/>
        <w:ind w:right="184" w:firstLine="567"/>
        <w:jc w:val="both"/>
        <w:rPr>
          <w:rFonts w:ascii="Garamond" w:hAnsi="Garamond"/>
          <w:lang w:val="en-US"/>
        </w:rPr>
      </w:pPr>
    </w:p>
    <w:p w:rsidR="006314B1" w:rsidRPr="00EB7992" w:rsidRDefault="00231A42" w:rsidP="00EB7992">
      <w:pPr>
        <w:tabs>
          <w:tab w:val="left" w:pos="8364"/>
        </w:tabs>
        <w:spacing w:after="0" w:line="240" w:lineRule="auto"/>
        <w:ind w:right="184"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After initial </w:t>
      </w:r>
      <w:proofErr w:type="gramStart"/>
      <w:r w:rsidRPr="00EB7992">
        <w:rPr>
          <w:rFonts w:ascii="Garamond" w:hAnsi="Garamond"/>
          <w:lang w:val="en-US"/>
        </w:rPr>
        <w:t xml:space="preserve">evaluation </w:t>
      </w:r>
      <w:r w:rsidR="00175166" w:rsidRPr="00EB7992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>of</w:t>
      </w:r>
      <w:proofErr w:type="gramEnd"/>
      <w:r w:rsidRPr="00EB7992">
        <w:rPr>
          <w:rFonts w:ascii="Garamond" w:hAnsi="Garamond"/>
          <w:lang w:val="en-US"/>
        </w:rPr>
        <w:t xml:space="preserve"> submissions, the Organizing Committee will</w:t>
      </w:r>
      <w:r w:rsidR="00175166" w:rsidRPr="00EB7992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 xml:space="preserve"> announce, </w:t>
      </w:r>
      <w:r w:rsidR="00877B6D" w:rsidRPr="00EB7992">
        <w:rPr>
          <w:rFonts w:ascii="Garamond" w:hAnsi="Garamond"/>
          <w:lang w:val="en-US"/>
        </w:rPr>
        <w:t>via a</w:t>
      </w:r>
    </w:p>
    <w:p w:rsidR="006314B1" w:rsidRPr="00EB7992" w:rsidRDefault="00231A42" w:rsidP="00EB7992">
      <w:pPr>
        <w:tabs>
          <w:tab w:val="left" w:pos="8364"/>
        </w:tabs>
        <w:spacing w:after="0" w:line="240" w:lineRule="auto"/>
        <w:ind w:right="184" w:firstLine="567"/>
        <w:jc w:val="both"/>
        <w:rPr>
          <w:rFonts w:ascii="Garamond" w:hAnsi="Garamond"/>
          <w:lang w:val="en-US"/>
        </w:rPr>
      </w:pPr>
      <w:proofErr w:type="gramStart"/>
      <w:r w:rsidRPr="00EB7992">
        <w:rPr>
          <w:rFonts w:ascii="Garamond" w:hAnsi="Garamond"/>
          <w:lang w:val="en-US"/>
        </w:rPr>
        <w:t>new</w:t>
      </w:r>
      <w:proofErr w:type="gramEnd"/>
      <w:r w:rsidRPr="00EB7992">
        <w:rPr>
          <w:rFonts w:ascii="Garamond" w:hAnsi="Garamond"/>
          <w:lang w:val="en-US"/>
        </w:rPr>
        <w:t xml:space="preserve"> circular, the final </w:t>
      </w:r>
      <w:r w:rsidR="00175166" w:rsidRPr="00EB7992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>number</w:t>
      </w:r>
      <w:r w:rsidR="00175166" w:rsidRPr="00EB7992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 xml:space="preserve">of </w:t>
      </w:r>
      <w:r w:rsidR="00175166" w:rsidRPr="00EB7992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 xml:space="preserve">participants </w:t>
      </w:r>
      <w:r w:rsidR="00175166" w:rsidRPr="00EB7992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 xml:space="preserve">and </w:t>
      </w:r>
      <w:r w:rsidR="00175166" w:rsidRPr="00EB7992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>other details</w:t>
      </w:r>
      <w:r w:rsidR="00175166" w:rsidRPr="00EB7992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>about</w:t>
      </w:r>
      <w:r w:rsidR="00175166" w:rsidRPr="00EB7992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 xml:space="preserve">the </w:t>
      </w:r>
      <w:r w:rsidR="00877B6D" w:rsidRPr="00EB7992">
        <w:rPr>
          <w:rFonts w:ascii="Garamond" w:hAnsi="Garamond"/>
          <w:lang w:val="en-US"/>
        </w:rPr>
        <w:t>conference.</w:t>
      </w:r>
    </w:p>
    <w:p w:rsidR="006314B1" w:rsidRPr="00EB7992" w:rsidRDefault="00231A42" w:rsidP="00EB7992">
      <w:pPr>
        <w:tabs>
          <w:tab w:val="left" w:pos="8364"/>
        </w:tabs>
        <w:spacing w:after="0" w:line="240" w:lineRule="auto"/>
        <w:ind w:right="184" w:firstLine="567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The proceedings will be published in the following </w:t>
      </w:r>
      <w:r w:rsidR="006314B1" w:rsidRPr="00EB7992">
        <w:rPr>
          <w:rFonts w:ascii="Garamond" w:hAnsi="Garamond"/>
          <w:lang w:val="en-US"/>
        </w:rPr>
        <w:t>“</w:t>
      </w:r>
      <w:proofErr w:type="spellStart"/>
      <w:r w:rsidRPr="00EB7992">
        <w:rPr>
          <w:rFonts w:ascii="Garamond" w:hAnsi="Garamond"/>
          <w:lang w:val="en-US"/>
        </w:rPr>
        <w:t>Epeteris</w:t>
      </w:r>
      <w:proofErr w:type="spellEnd"/>
      <w:r w:rsidR="006314B1" w:rsidRPr="00EB7992">
        <w:rPr>
          <w:rFonts w:ascii="Garamond" w:hAnsi="Garamond"/>
          <w:lang w:val="en-US"/>
        </w:rPr>
        <w:t>”</w:t>
      </w:r>
      <w:r w:rsidRPr="00EB7992">
        <w:rPr>
          <w:rFonts w:ascii="Garamond" w:hAnsi="Garamond"/>
          <w:lang w:val="en-US"/>
        </w:rPr>
        <w:t xml:space="preserve"> volume. </w:t>
      </w:r>
    </w:p>
    <w:p w:rsidR="00231A42" w:rsidRPr="00EB7992" w:rsidRDefault="00231A42" w:rsidP="00EB7992">
      <w:pPr>
        <w:tabs>
          <w:tab w:val="left" w:pos="8364"/>
        </w:tabs>
        <w:spacing w:after="0" w:line="240" w:lineRule="auto"/>
        <w:ind w:left="567" w:right="184"/>
        <w:jc w:val="both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The deadline for the submission of final papers for </w:t>
      </w:r>
      <w:proofErr w:type="gramStart"/>
      <w:r w:rsidRPr="00EB7992">
        <w:rPr>
          <w:rFonts w:ascii="Garamond" w:hAnsi="Garamond"/>
          <w:lang w:val="en-US"/>
        </w:rPr>
        <w:t>publication</w:t>
      </w:r>
      <w:r w:rsidR="00175166" w:rsidRPr="00EB7992">
        <w:rPr>
          <w:rFonts w:ascii="Garamond" w:hAnsi="Garamond"/>
          <w:lang w:val="en-US"/>
        </w:rPr>
        <w:t xml:space="preserve"> </w:t>
      </w:r>
      <w:r w:rsidRPr="00EB7992">
        <w:rPr>
          <w:rFonts w:ascii="Garamond" w:hAnsi="Garamond"/>
          <w:lang w:val="en-US"/>
        </w:rPr>
        <w:t xml:space="preserve"> is</w:t>
      </w:r>
      <w:proofErr w:type="gramEnd"/>
      <w:r w:rsidRPr="00EB7992">
        <w:rPr>
          <w:rFonts w:ascii="Garamond" w:hAnsi="Garamond"/>
          <w:lang w:val="en-US"/>
        </w:rPr>
        <w:t xml:space="preserve"> the 31th </w:t>
      </w:r>
      <w:r w:rsidR="00175166" w:rsidRPr="00EB7992">
        <w:rPr>
          <w:rFonts w:ascii="Garamond" w:hAnsi="Garamond"/>
          <w:lang w:val="en-US"/>
        </w:rPr>
        <w:t>of</w:t>
      </w:r>
      <w:r w:rsidR="00877B6D">
        <w:rPr>
          <w:rFonts w:ascii="Garamond" w:hAnsi="Garamond"/>
          <w:lang w:val="en-US"/>
        </w:rPr>
        <w:t xml:space="preserve"> </w:t>
      </w:r>
      <w:r w:rsidR="00E06682">
        <w:rPr>
          <w:rFonts w:ascii="Garamond" w:hAnsi="Garamond"/>
          <w:lang w:val="en-US"/>
        </w:rPr>
        <w:t>April</w:t>
      </w:r>
      <w:r w:rsidRPr="00EB7992">
        <w:rPr>
          <w:rFonts w:ascii="Garamond" w:hAnsi="Garamond"/>
          <w:lang w:val="en-US"/>
        </w:rPr>
        <w:t xml:space="preserve"> 20</w:t>
      </w:r>
      <w:r w:rsidR="00175166" w:rsidRPr="00EB7992">
        <w:rPr>
          <w:rFonts w:ascii="Garamond" w:hAnsi="Garamond"/>
          <w:lang w:val="en-US"/>
        </w:rPr>
        <w:t>25</w:t>
      </w:r>
      <w:r w:rsidRPr="00EB7992">
        <w:rPr>
          <w:rFonts w:ascii="Garamond" w:hAnsi="Garamond"/>
          <w:lang w:val="en-US"/>
        </w:rPr>
        <w:t xml:space="preserve">. </w:t>
      </w:r>
    </w:p>
    <w:p w:rsidR="00231A42" w:rsidRPr="00EB7992" w:rsidRDefault="00231A42" w:rsidP="00EB7992">
      <w:pPr>
        <w:spacing w:after="0" w:line="240" w:lineRule="auto"/>
        <w:ind w:firstLine="567"/>
        <w:rPr>
          <w:rFonts w:ascii="Garamond" w:hAnsi="Garamond"/>
          <w:lang w:val="en-US"/>
        </w:rPr>
      </w:pPr>
    </w:p>
    <w:p w:rsidR="00231A42" w:rsidRPr="00EB7992" w:rsidRDefault="00231A42" w:rsidP="00EB7992">
      <w:pPr>
        <w:spacing w:after="0" w:line="240" w:lineRule="auto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 </w:t>
      </w:r>
    </w:p>
    <w:p w:rsidR="00B57B1E" w:rsidRPr="00EB7992" w:rsidRDefault="00803BEF" w:rsidP="00EB7992">
      <w:pPr>
        <w:spacing w:after="0" w:line="240" w:lineRule="auto"/>
        <w:rPr>
          <w:rFonts w:ascii="Garamond" w:hAnsi="Garamond"/>
          <w:lang w:val="en-US"/>
        </w:rPr>
      </w:pPr>
      <w:r w:rsidRPr="00EB7992">
        <w:rPr>
          <w:rFonts w:ascii="Garamond" w:hAnsi="Garamond"/>
          <w:lang w:val="en-US"/>
        </w:rPr>
        <w:t xml:space="preserve">                                                                                                   </w:t>
      </w:r>
      <w:proofErr w:type="spellStart"/>
      <w:r w:rsidR="00231A42" w:rsidRPr="00EB7992">
        <w:rPr>
          <w:rFonts w:ascii="Garamond" w:hAnsi="Garamond"/>
        </w:rPr>
        <w:t>Athens</w:t>
      </w:r>
      <w:proofErr w:type="spellEnd"/>
      <w:r w:rsidR="00231A42" w:rsidRPr="00EB7992">
        <w:rPr>
          <w:rFonts w:ascii="Garamond" w:hAnsi="Garamond"/>
        </w:rPr>
        <w:t xml:space="preserve">, </w:t>
      </w:r>
      <w:r w:rsidR="00175166" w:rsidRPr="00EB7992">
        <w:rPr>
          <w:rFonts w:ascii="Garamond" w:hAnsi="Garamond"/>
          <w:lang w:val="en-US"/>
        </w:rPr>
        <w:t>June</w:t>
      </w:r>
      <w:r w:rsidR="00231A42" w:rsidRPr="00EB7992">
        <w:rPr>
          <w:rFonts w:ascii="Garamond" w:hAnsi="Garamond"/>
        </w:rPr>
        <w:t xml:space="preserve"> 20</w:t>
      </w:r>
      <w:r w:rsidR="00E06682">
        <w:rPr>
          <w:rFonts w:ascii="Garamond" w:hAnsi="Garamond"/>
          <w:lang w:val="en-US"/>
        </w:rPr>
        <w:t>24</w:t>
      </w:r>
    </w:p>
    <w:sectPr w:rsidR="00B57B1E" w:rsidRPr="00EB7992" w:rsidSect="00231A42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42"/>
    <w:rsid w:val="000A6A17"/>
    <w:rsid w:val="00175166"/>
    <w:rsid w:val="00187093"/>
    <w:rsid w:val="002261DE"/>
    <w:rsid w:val="00231A42"/>
    <w:rsid w:val="0030642B"/>
    <w:rsid w:val="00426CDA"/>
    <w:rsid w:val="0048771B"/>
    <w:rsid w:val="00563202"/>
    <w:rsid w:val="006314B1"/>
    <w:rsid w:val="00803BEF"/>
    <w:rsid w:val="00877B6D"/>
    <w:rsid w:val="00A678AC"/>
    <w:rsid w:val="00D31C79"/>
    <w:rsid w:val="00E06682"/>
    <w:rsid w:val="00EB7992"/>
    <w:rsid w:val="00F9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1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2019-11-26T10:18:00Z</dcterms:created>
  <dcterms:modified xsi:type="dcterms:W3CDTF">2024-09-26T06:56:00Z</dcterms:modified>
</cp:coreProperties>
</file>